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17BD" w14:textId="23860AFB" w:rsidR="00BB4B70" w:rsidRPr="00B11691" w:rsidRDefault="00BB4B70" w:rsidP="00BB4B70">
      <w:pPr>
        <w:spacing w:after="0" w:line="240" w:lineRule="auto"/>
        <w:ind w:right="593"/>
        <w:jc w:val="right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Приложение № </w:t>
      </w:r>
      <w:r w:rsidR="00E04FD5">
        <w:rPr>
          <w:rFonts w:ascii="Times New Roman" w:hAnsi="Times New Roman"/>
          <w:color w:val="1D1B11"/>
          <w:sz w:val="28"/>
          <w:szCs w:val="28"/>
        </w:rPr>
        <w:t>2</w:t>
      </w:r>
      <w:r w:rsidRPr="00B11691">
        <w:rPr>
          <w:rFonts w:ascii="Times New Roman" w:hAnsi="Times New Roman"/>
          <w:color w:val="1D1B11"/>
          <w:sz w:val="28"/>
          <w:szCs w:val="28"/>
        </w:rPr>
        <w:t xml:space="preserve"> </w:t>
      </w:r>
    </w:p>
    <w:p w14:paraId="6157676E" w14:textId="77777777" w:rsidR="00BB4B70" w:rsidRPr="00B11691" w:rsidRDefault="00BB4B70" w:rsidP="00BB4B70">
      <w:pPr>
        <w:tabs>
          <w:tab w:val="left" w:pos="2100"/>
        </w:tabs>
        <w:spacing w:after="0" w:line="240" w:lineRule="auto"/>
        <w:ind w:left="4848" w:right="593" w:hanging="5103"/>
        <w:jc w:val="right"/>
        <w:rPr>
          <w:rFonts w:ascii="Times New Roman" w:hAnsi="Times New Roman"/>
          <w:color w:val="1D1B11"/>
          <w:sz w:val="28"/>
          <w:szCs w:val="28"/>
        </w:rPr>
      </w:pPr>
      <w:r w:rsidRPr="00B11691">
        <w:rPr>
          <w:rFonts w:ascii="Times New Roman" w:hAnsi="Times New Roman"/>
          <w:color w:val="1D1B11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color w:val="1D1B11"/>
          <w:sz w:val="28"/>
          <w:szCs w:val="28"/>
        </w:rPr>
        <w:t>к</w:t>
      </w:r>
      <w:r w:rsidRPr="00B11691">
        <w:rPr>
          <w:rFonts w:ascii="Times New Roman" w:hAnsi="Times New Roman"/>
          <w:color w:val="1D1B11"/>
          <w:sz w:val="28"/>
          <w:szCs w:val="28"/>
        </w:rPr>
        <w:t xml:space="preserve"> годовому плану работы</w:t>
      </w:r>
    </w:p>
    <w:p w14:paraId="7127C285" w14:textId="77777777" w:rsidR="00BB4B70" w:rsidRDefault="00BB4B70" w:rsidP="00BB4B70">
      <w:pPr>
        <w:tabs>
          <w:tab w:val="left" w:pos="195"/>
          <w:tab w:val="left" w:pos="2160"/>
          <w:tab w:val="left" w:pos="2444"/>
          <w:tab w:val="left" w:pos="2727"/>
          <w:tab w:val="left" w:pos="2790"/>
          <w:tab w:val="left" w:pos="6831"/>
        </w:tabs>
        <w:spacing w:after="0" w:line="240" w:lineRule="auto"/>
        <w:ind w:left="318" w:right="59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                                         </w:t>
      </w:r>
      <w:r w:rsidRPr="00B11691">
        <w:rPr>
          <w:rFonts w:ascii="Times New Roman" w:hAnsi="Times New Roman"/>
          <w:color w:val="1D1B11"/>
          <w:sz w:val="28"/>
          <w:szCs w:val="28"/>
        </w:rPr>
        <w:t xml:space="preserve">детского сада № 186 ОАО «РЖД»          </w:t>
      </w:r>
      <w:r>
        <w:rPr>
          <w:rFonts w:ascii="Times New Roman" w:hAnsi="Times New Roman"/>
          <w:color w:val="1D1B11"/>
          <w:sz w:val="28"/>
          <w:szCs w:val="28"/>
        </w:rPr>
        <w:t xml:space="preserve">                             </w:t>
      </w:r>
    </w:p>
    <w:p w14:paraId="1D5E672C" w14:textId="6D9251EA" w:rsidR="00BB4B70" w:rsidRDefault="00BB4B70" w:rsidP="00BB4B70">
      <w:pPr>
        <w:tabs>
          <w:tab w:val="left" w:pos="195"/>
          <w:tab w:val="center" w:pos="2444"/>
          <w:tab w:val="left" w:pos="2790"/>
        </w:tabs>
        <w:spacing w:after="0" w:line="240" w:lineRule="auto"/>
        <w:ind w:right="59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корпус «Солнышко», ул. Чайковского, д. 2</w:t>
      </w:r>
    </w:p>
    <w:p w14:paraId="49A8CA64" w14:textId="56ACC997" w:rsidR="00BB4B70" w:rsidRDefault="00BB4B70" w:rsidP="00BB4B70">
      <w:pPr>
        <w:tabs>
          <w:tab w:val="left" w:pos="930"/>
          <w:tab w:val="center" w:pos="2444"/>
        </w:tabs>
        <w:spacing w:line="240" w:lineRule="auto"/>
        <w:ind w:left="2830" w:right="593" w:hanging="283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                 (с 01.09.202</w:t>
      </w:r>
      <w:r w:rsidR="00BF54B7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г. по 31.05.202</w:t>
      </w:r>
      <w:r w:rsidR="00BF54B7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г.)</w:t>
      </w:r>
    </w:p>
    <w:p w14:paraId="1FE3DAE7" w14:textId="77777777" w:rsidR="00F72FD2" w:rsidRPr="007E0931" w:rsidRDefault="00F72FD2" w:rsidP="00D6758E">
      <w:pPr>
        <w:spacing w:line="240" w:lineRule="auto"/>
        <w:jc w:val="right"/>
        <w:rPr>
          <w:rFonts w:ascii="Times New Roman" w:hAnsi="Times New Roman"/>
          <w:color w:val="1D1B11"/>
        </w:rPr>
      </w:pPr>
    </w:p>
    <w:p w14:paraId="0351A557" w14:textId="77777777" w:rsidR="00F72FD2" w:rsidRPr="007E0931" w:rsidRDefault="00F72FD2" w:rsidP="00D6758E">
      <w:pPr>
        <w:spacing w:line="240" w:lineRule="auto"/>
        <w:jc w:val="right"/>
        <w:rPr>
          <w:rFonts w:ascii="Times New Roman" w:hAnsi="Times New Roman"/>
          <w:color w:val="1D1B11"/>
        </w:rPr>
      </w:pPr>
    </w:p>
    <w:p w14:paraId="6E40B0C7" w14:textId="77777777" w:rsidR="00F72FD2" w:rsidRPr="007E0931" w:rsidRDefault="00F72FD2" w:rsidP="000E295D">
      <w:pPr>
        <w:jc w:val="right"/>
        <w:rPr>
          <w:rFonts w:ascii="Times New Roman" w:hAnsi="Times New Roman"/>
          <w:color w:val="1D1B11"/>
        </w:rPr>
      </w:pPr>
    </w:p>
    <w:p w14:paraId="42CAA8A6" w14:textId="77777777" w:rsidR="00F72FD2" w:rsidRPr="007E0931" w:rsidRDefault="00F72FD2" w:rsidP="000E295D">
      <w:pPr>
        <w:jc w:val="right"/>
        <w:rPr>
          <w:rFonts w:ascii="Bookman Old Style" w:hAnsi="Bookman Old Style"/>
          <w:color w:val="1D1B11"/>
          <w:sz w:val="32"/>
          <w:szCs w:val="32"/>
        </w:rPr>
      </w:pPr>
    </w:p>
    <w:p w14:paraId="73B4B780" w14:textId="77777777" w:rsidR="00F72FD2" w:rsidRPr="007E0931" w:rsidRDefault="00F72FD2" w:rsidP="000F37E0">
      <w:pPr>
        <w:spacing w:line="240" w:lineRule="auto"/>
        <w:jc w:val="center"/>
        <w:rPr>
          <w:rFonts w:ascii="Bookman Old Style" w:hAnsi="Bookman Old Style"/>
          <w:b/>
          <w:color w:val="1D1B11"/>
          <w:sz w:val="32"/>
          <w:szCs w:val="32"/>
        </w:rPr>
      </w:pPr>
    </w:p>
    <w:p w14:paraId="09A29074" w14:textId="478517FD" w:rsidR="00F72FD2" w:rsidRPr="007E0931" w:rsidRDefault="00F72FD2" w:rsidP="000F37E0">
      <w:pPr>
        <w:spacing w:line="240" w:lineRule="auto"/>
        <w:jc w:val="center"/>
        <w:rPr>
          <w:rFonts w:ascii="Bookman Old Style" w:hAnsi="Bookman Old Style"/>
          <w:b/>
          <w:color w:val="1D1B11"/>
          <w:sz w:val="32"/>
          <w:szCs w:val="32"/>
        </w:rPr>
      </w:pPr>
    </w:p>
    <w:p w14:paraId="57F615AF" w14:textId="16AAAD13" w:rsidR="0054492E" w:rsidRPr="007E0931" w:rsidRDefault="0054492E" w:rsidP="000F37E0">
      <w:pPr>
        <w:spacing w:line="240" w:lineRule="auto"/>
        <w:jc w:val="center"/>
        <w:rPr>
          <w:rFonts w:ascii="Bookman Old Style" w:hAnsi="Bookman Old Style"/>
          <w:b/>
          <w:color w:val="1D1B11"/>
          <w:sz w:val="32"/>
          <w:szCs w:val="32"/>
        </w:rPr>
      </w:pPr>
    </w:p>
    <w:p w14:paraId="2CBE64DB" w14:textId="77777777" w:rsidR="0054492E" w:rsidRPr="007E0931" w:rsidRDefault="0054492E" w:rsidP="000F37E0">
      <w:pPr>
        <w:spacing w:line="240" w:lineRule="auto"/>
        <w:jc w:val="center"/>
        <w:rPr>
          <w:rFonts w:ascii="Bookman Old Style" w:hAnsi="Bookman Old Style"/>
          <w:b/>
          <w:color w:val="1D1B11"/>
          <w:sz w:val="32"/>
          <w:szCs w:val="32"/>
        </w:rPr>
      </w:pPr>
    </w:p>
    <w:p w14:paraId="1249CD18" w14:textId="77777777" w:rsidR="00BB4B70" w:rsidRPr="007E0931" w:rsidRDefault="00F72FD2" w:rsidP="00753F44">
      <w:pPr>
        <w:jc w:val="center"/>
        <w:rPr>
          <w:rFonts w:ascii="Times New Roman" w:hAnsi="Times New Roman"/>
          <w:b/>
          <w:color w:val="1D1B11"/>
          <w:sz w:val="36"/>
          <w:szCs w:val="36"/>
        </w:rPr>
      </w:pPr>
      <w:r w:rsidRPr="007E0931">
        <w:rPr>
          <w:rFonts w:ascii="Times New Roman" w:hAnsi="Times New Roman"/>
          <w:b/>
          <w:color w:val="1D1B11"/>
          <w:sz w:val="36"/>
          <w:szCs w:val="36"/>
        </w:rPr>
        <w:t>План профилактической и оздоровительной работы</w:t>
      </w:r>
    </w:p>
    <w:p w14:paraId="75F75F4E" w14:textId="02125E1A" w:rsidR="00BB4B70" w:rsidRPr="007E0931" w:rsidRDefault="00F72FD2" w:rsidP="00753F44">
      <w:pPr>
        <w:jc w:val="center"/>
        <w:rPr>
          <w:rFonts w:ascii="Times New Roman" w:hAnsi="Times New Roman"/>
          <w:b/>
          <w:color w:val="1D1B11"/>
          <w:sz w:val="36"/>
          <w:szCs w:val="36"/>
        </w:rPr>
      </w:pPr>
      <w:r w:rsidRPr="007E0931">
        <w:rPr>
          <w:rFonts w:ascii="Times New Roman" w:hAnsi="Times New Roman"/>
          <w:b/>
          <w:color w:val="1D1B11"/>
          <w:sz w:val="36"/>
          <w:szCs w:val="36"/>
        </w:rPr>
        <w:t xml:space="preserve"> </w:t>
      </w:r>
      <w:r w:rsidR="00BB4B70" w:rsidRPr="007E0931">
        <w:rPr>
          <w:rFonts w:ascii="Times New Roman" w:hAnsi="Times New Roman"/>
          <w:b/>
          <w:color w:val="1D1B11"/>
          <w:sz w:val="36"/>
          <w:szCs w:val="36"/>
        </w:rPr>
        <w:t>д</w:t>
      </w:r>
      <w:r w:rsidRPr="007E0931">
        <w:rPr>
          <w:rFonts w:ascii="Times New Roman" w:hAnsi="Times New Roman"/>
          <w:b/>
          <w:color w:val="1D1B11"/>
          <w:sz w:val="36"/>
          <w:szCs w:val="36"/>
        </w:rPr>
        <w:t>етского сада №</w:t>
      </w:r>
      <w:r w:rsidR="00BB4B70" w:rsidRPr="007E0931">
        <w:rPr>
          <w:rFonts w:ascii="Times New Roman" w:hAnsi="Times New Roman"/>
          <w:b/>
          <w:color w:val="1D1B11"/>
          <w:sz w:val="36"/>
          <w:szCs w:val="36"/>
        </w:rPr>
        <w:t>186</w:t>
      </w:r>
      <w:r w:rsidRPr="007E0931">
        <w:rPr>
          <w:rFonts w:ascii="Times New Roman" w:hAnsi="Times New Roman"/>
          <w:b/>
          <w:color w:val="1D1B11"/>
          <w:sz w:val="36"/>
          <w:szCs w:val="36"/>
        </w:rPr>
        <w:t xml:space="preserve"> ОАО «РЖД»</w:t>
      </w:r>
    </w:p>
    <w:p w14:paraId="3C8C719B" w14:textId="61B819AC" w:rsidR="00F72FD2" w:rsidRPr="007E0931" w:rsidRDefault="00BB4B70" w:rsidP="00753F44">
      <w:pPr>
        <w:jc w:val="center"/>
        <w:rPr>
          <w:rFonts w:ascii="Times New Roman" w:hAnsi="Times New Roman"/>
          <w:b/>
          <w:color w:val="1D1B11"/>
          <w:sz w:val="36"/>
          <w:szCs w:val="36"/>
        </w:rPr>
      </w:pPr>
      <w:r w:rsidRPr="007E0931">
        <w:rPr>
          <w:rFonts w:ascii="Times New Roman" w:hAnsi="Times New Roman"/>
          <w:b/>
          <w:color w:val="1D1B11"/>
          <w:sz w:val="36"/>
          <w:szCs w:val="36"/>
        </w:rPr>
        <w:t>(корпус «Солнышко»: ул. Чайковского, д. 2)</w:t>
      </w:r>
    </w:p>
    <w:p w14:paraId="59FA2A6F" w14:textId="77777777" w:rsidR="00F72FD2" w:rsidRPr="007E0931" w:rsidRDefault="00F72FD2" w:rsidP="000F37E0">
      <w:pPr>
        <w:jc w:val="center"/>
        <w:rPr>
          <w:rFonts w:ascii="Bookman Old Style" w:hAnsi="Bookman Old Style"/>
          <w:color w:val="1D1B11"/>
          <w:sz w:val="32"/>
          <w:szCs w:val="32"/>
        </w:rPr>
      </w:pPr>
    </w:p>
    <w:p w14:paraId="6D3AC834" w14:textId="77777777" w:rsidR="00F72FD2" w:rsidRPr="007E0931" w:rsidRDefault="00F72FD2" w:rsidP="000F37E0">
      <w:pPr>
        <w:jc w:val="center"/>
        <w:rPr>
          <w:rFonts w:ascii="Times New Roman" w:hAnsi="Times New Roman"/>
          <w:color w:val="1D1B11"/>
          <w:sz w:val="28"/>
          <w:szCs w:val="28"/>
        </w:rPr>
      </w:pPr>
    </w:p>
    <w:p w14:paraId="031F519B" w14:textId="77777777" w:rsidR="00F72FD2" w:rsidRPr="007E0931" w:rsidRDefault="00F72FD2" w:rsidP="000F37E0">
      <w:pPr>
        <w:jc w:val="center"/>
        <w:rPr>
          <w:rFonts w:ascii="Times New Roman" w:hAnsi="Times New Roman"/>
          <w:color w:val="1D1B11"/>
          <w:sz w:val="28"/>
          <w:szCs w:val="28"/>
        </w:rPr>
      </w:pPr>
    </w:p>
    <w:p w14:paraId="638A4B33" w14:textId="77777777" w:rsidR="00F72FD2" w:rsidRPr="007E0931" w:rsidRDefault="00F72FD2" w:rsidP="000F37E0">
      <w:pPr>
        <w:jc w:val="center"/>
        <w:rPr>
          <w:rFonts w:ascii="Times New Roman" w:hAnsi="Times New Roman"/>
          <w:color w:val="1D1B11"/>
          <w:sz w:val="28"/>
          <w:szCs w:val="28"/>
        </w:rPr>
      </w:pPr>
    </w:p>
    <w:p w14:paraId="4B73BD98" w14:textId="77777777" w:rsidR="00F72FD2" w:rsidRPr="007E0931" w:rsidRDefault="00F72FD2" w:rsidP="000F37E0">
      <w:pPr>
        <w:jc w:val="center"/>
        <w:rPr>
          <w:rFonts w:ascii="Times New Roman" w:hAnsi="Times New Roman"/>
          <w:color w:val="1D1B11"/>
          <w:sz w:val="28"/>
          <w:szCs w:val="28"/>
        </w:rPr>
      </w:pPr>
    </w:p>
    <w:p w14:paraId="323D4770" w14:textId="77777777" w:rsidR="00F72FD2" w:rsidRPr="007E0931" w:rsidRDefault="00F72FD2" w:rsidP="000F37E0">
      <w:pPr>
        <w:jc w:val="center"/>
        <w:rPr>
          <w:rFonts w:ascii="Times New Roman" w:hAnsi="Times New Roman"/>
          <w:color w:val="1D1B11"/>
          <w:sz w:val="28"/>
          <w:szCs w:val="28"/>
        </w:rPr>
      </w:pPr>
    </w:p>
    <w:p w14:paraId="73EA57A5" w14:textId="3A57E121" w:rsidR="00F72FD2" w:rsidRPr="007E0931" w:rsidRDefault="00F72FD2" w:rsidP="000F37E0">
      <w:pPr>
        <w:jc w:val="center"/>
        <w:rPr>
          <w:rFonts w:ascii="Times New Roman" w:hAnsi="Times New Roman"/>
          <w:color w:val="1D1B11"/>
          <w:sz w:val="28"/>
          <w:szCs w:val="28"/>
        </w:rPr>
      </w:pPr>
    </w:p>
    <w:p w14:paraId="58647B30" w14:textId="77777777" w:rsidR="0085146C" w:rsidRPr="007E0931" w:rsidRDefault="0085146C" w:rsidP="000F37E0">
      <w:pPr>
        <w:jc w:val="center"/>
        <w:rPr>
          <w:rFonts w:ascii="Times New Roman" w:hAnsi="Times New Roman"/>
          <w:color w:val="1D1B11"/>
          <w:sz w:val="28"/>
          <w:szCs w:val="28"/>
        </w:rPr>
      </w:pPr>
    </w:p>
    <w:p w14:paraId="7E296EF1" w14:textId="31370E88" w:rsidR="00F72FD2" w:rsidRPr="007E0931" w:rsidRDefault="00F72FD2" w:rsidP="000F37E0">
      <w:pPr>
        <w:jc w:val="center"/>
        <w:rPr>
          <w:rFonts w:ascii="Times New Roman" w:hAnsi="Times New Roman"/>
          <w:color w:val="1D1B11"/>
          <w:sz w:val="28"/>
          <w:szCs w:val="28"/>
        </w:rPr>
      </w:pPr>
    </w:p>
    <w:p w14:paraId="283539DF" w14:textId="1CF9D7E9" w:rsidR="00753F44" w:rsidRPr="007E0931" w:rsidRDefault="00753F44" w:rsidP="000F37E0">
      <w:pPr>
        <w:jc w:val="center"/>
        <w:rPr>
          <w:rFonts w:ascii="Times New Roman" w:hAnsi="Times New Roman"/>
          <w:color w:val="1D1B11"/>
          <w:sz w:val="28"/>
          <w:szCs w:val="28"/>
        </w:rPr>
      </w:pPr>
    </w:p>
    <w:p w14:paraId="7E404554" w14:textId="35A2578D" w:rsidR="00F72FD2" w:rsidRPr="007E0931" w:rsidRDefault="00F72FD2" w:rsidP="00BB4B70">
      <w:pPr>
        <w:spacing w:line="360" w:lineRule="auto"/>
        <w:jc w:val="both"/>
        <w:rPr>
          <w:rFonts w:ascii="Times New Roman" w:hAnsi="Times New Roman"/>
          <w:color w:val="1D1B11"/>
          <w:sz w:val="28"/>
          <w:szCs w:val="28"/>
          <w:shd w:val="clear" w:color="auto" w:fill="FFFFFF"/>
        </w:rPr>
      </w:pPr>
      <w:r w:rsidRPr="007E0931">
        <w:rPr>
          <w:rFonts w:ascii="Times New Roman" w:hAnsi="Times New Roman"/>
          <w:b/>
          <w:color w:val="1D1B11"/>
          <w:sz w:val="28"/>
          <w:szCs w:val="28"/>
        </w:rPr>
        <w:lastRenderedPageBreak/>
        <w:t>Цель:</w:t>
      </w:r>
      <w:r w:rsidRPr="007E0931">
        <w:rPr>
          <w:rFonts w:ascii="Times New Roman" w:hAnsi="Times New Roman"/>
          <w:color w:val="1D1B11"/>
          <w:sz w:val="28"/>
          <w:szCs w:val="28"/>
        </w:rPr>
        <w:t xml:space="preserve"> </w:t>
      </w:r>
      <w:r w:rsidRPr="007E0931">
        <w:rPr>
          <w:rFonts w:ascii="Times New Roman" w:hAnsi="Times New Roman"/>
          <w:color w:val="1D1B11"/>
          <w:sz w:val="28"/>
          <w:szCs w:val="28"/>
          <w:shd w:val="clear" w:color="auto" w:fill="FFFFFF"/>
        </w:rPr>
        <w:t>сохранение и укрепление здоровья детей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4676"/>
        <w:gridCol w:w="1985"/>
        <w:gridCol w:w="2300"/>
      </w:tblGrid>
      <w:tr w:rsidR="000C12DB" w:rsidRPr="00525CFF" w14:paraId="32A78F85" w14:textId="77777777" w:rsidTr="00842085">
        <w:trPr>
          <w:trHeight w:val="60"/>
        </w:trPr>
        <w:tc>
          <w:tcPr>
            <w:tcW w:w="368" w:type="pct"/>
          </w:tcPr>
          <w:p w14:paraId="4AA28FA8" w14:textId="4362914F" w:rsidR="000C12DB" w:rsidRPr="007E0931" w:rsidRDefault="000C12DB" w:rsidP="000D6551">
            <w:pPr>
              <w:pStyle w:val="tablhead"/>
              <w:spacing w:line="36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№</w:t>
            </w:r>
          </w:p>
        </w:tc>
        <w:tc>
          <w:tcPr>
            <w:tcW w:w="2417" w:type="pct"/>
            <w:vAlign w:val="center"/>
          </w:tcPr>
          <w:p w14:paraId="02B0B5E2" w14:textId="04DA6D5F" w:rsidR="000C12DB" w:rsidRPr="007E0931" w:rsidRDefault="000C12DB" w:rsidP="000D6551">
            <w:pPr>
              <w:pStyle w:val="tablhead"/>
              <w:spacing w:line="36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Мероприятия</w:t>
            </w:r>
          </w:p>
        </w:tc>
        <w:tc>
          <w:tcPr>
            <w:tcW w:w="1026" w:type="pct"/>
            <w:vAlign w:val="center"/>
          </w:tcPr>
          <w:p w14:paraId="503E5713" w14:textId="77777777" w:rsidR="000C12DB" w:rsidRPr="007E0931" w:rsidRDefault="000C12DB" w:rsidP="000D6551">
            <w:pPr>
              <w:pStyle w:val="tablhead"/>
              <w:spacing w:line="36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Сроки</w:t>
            </w:r>
          </w:p>
        </w:tc>
        <w:tc>
          <w:tcPr>
            <w:tcW w:w="1189" w:type="pct"/>
            <w:vAlign w:val="center"/>
          </w:tcPr>
          <w:p w14:paraId="029F41AF" w14:textId="39C75A14" w:rsidR="000C12DB" w:rsidRPr="007E0931" w:rsidRDefault="00842085" w:rsidP="000D6551">
            <w:pPr>
              <w:pStyle w:val="tablhead"/>
              <w:spacing w:line="36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Ответственный</w:t>
            </w:r>
          </w:p>
        </w:tc>
      </w:tr>
      <w:tr w:rsidR="000C12DB" w:rsidRPr="00525CFF" w14:paraId="7F12D319" w14:textId="77777777" w:rsidTr="000C12DB">
        <w:trPr>
          <w:trHeight w:val="60"/>
        </w:trPr>
        <w:tc>
          <w:tcPr>
            <w:tcW w:w="5000" w:type="pct"/>
            <w:gridSpan w:val="4"/>
          </w:tcPr>
          <w:p w14:paraId="6139BCF4" w14:textId="596DF812" w:rsidR="000C12DB" w:rsidRPr="007E0931" w:rsidRDefault="000C12DB" w:rsidP="000D6551">
            <w:pPr>
              <w:pStyle w:val="tabltext"/>
              <w:spacing w:line="36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Style w:val="Bold"/>
                <w:rFonts w:ascii="Times New Roman" w:hAnsi="Times New Roman" w:cs="Times New Roman"/>
                <w:bCs/>
                <w:color w:val="1D1B11"/>
                <w:sz w:val="24"/>
                <w:szCs w:val="24"/>
              </w:rPr>
              <w:t>Профилактическая работа</w:t>
            </w:r>
          </w:p>
        </w:tc>
      </w:tr>
      <w:tr w:rsidR="00753F44" w:rsidRPr="00525CFF" w14:paraId="43C88543" w14:textId="77777777" w:rsidTr="00753F44">
        <w:trPr>
          <w:trHeight w:val="60"/>
        </w:trPr>
        <w:tc>
          <w:tcPr>
            <w:tcW w:w="368" w:type="pct"/>
          </w:tcPr>
          <w:p w14:paraId="182ED02B" w14:textId="495C0214" w:rsidR="00753F44" w:rsidRPr="007E0931" w:rsidRDefault="00753F44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4632" w:type="pct"/>
            <w:gridSpan w:val="3"/>
          </w:tcPr>
          <w:p w14:paraId="0AE30F24" w14:textId="573911CB" w:rsidR="00753F44" w:rsidRPr="007E0931" w:rsidRDefault="00753F44" w:rsidP="00753F44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Анализ:</w:t>
            </w:r>
          </w:p>
        </w:tc>
      </w:tr>
      <w:tr w:rsidR="000C12DB" w:rsidRPr="00525CFF" w14:paraId="03309482" w14:textId="77777777" w:rsidTr="00842085">
        <w:trPr>
          <w:trHeight w:val="60"/>
        </w:trPr>
        <w:tc>
          <w:tcPr>
            <w:tcW w:w="368" w:type="pct"/>
          </w:tcPr>
          <w:p w14:paraId="04EE3098" w14:textId="7A0A8687" w:rsidR="000C12DB" w:rsidRPr="007E0931" w:rsidRDefault="00753F44" w:rsidP="00F8592E">
            <w:pPr>
              <w:pStyle w:val="tablspisok"/>
              <w:spacing w:line="276" w:lineRule="auto"/>
              <w:ind w:left="0"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1.1</w:t>
            </w:r>
          </w:p>
        </w:tc>
        <w:tc>
          <w:tcPr>
            <w:tcW w:w="2417" w:type="pct"/>
          </w:tcPr>
          <w:p w14:paraId="7EAD231E" w14:textId="2C9C4A92" w:rsidR="000C12DB" w:rsidRPr="007E0931" w:rsidRDefault="000C12DB" w:rsidP="00F8592E">
            <w:pPr>
              <w:pStyle w:val="tablspisok"/>
              <w:spacing w:line="276" w:lineRule="auto"/>
              <w:ind w:left="0"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– показателей заболеваемости за квартал, полугодие, год</w:t>
            </w:r>
          </w:p>
        </w:tc>
        <w:tc>
          <w:tcPr>
            <w:tcW w:w="1026" w:type="pct"/>
          </w:tcPr>
          <w:p w14:paraId="5329368D" w14:textId="09DF7B30" w:rsidR="000C12DB" w:rsidRPr="007E0931" w:rsidRDefault="00753F44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 течение года</w:t>
            </w:r>
          </w:p>
        </w:tc>
        <w:tc>
          <w:tcPr>
            <w:tcW w:w="1189" w:type="pct"/>
            <w:vMerge w:val="restart"/>
          </w:tcPr>
          <w:p w14:paraId="089EB70A" w14:textId="77777777" w:rsidR="00753F44" w:rsidRPr="007E0931" w:rsidRDefault="00753F44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Медицинская сестра,</w:t>
            </w:r>
          </w:p>
          <w:p w14:paraId="4BE0A81D" w14:textId="77777777" w:rsidR="00753F44" w:rsidRPr="007E0931" w:rsidRDefault="00753F44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врач-педиатр</w:t>
            </w:r>
          </w:p>
          <w:p w14:paraId="6F1E946A" w14:textId="77777777" w:rsidR="000C12DB" w:rsidRPr="007E0931" w:rsidRDefault="000C12DB" w:rsidP="00F8592E">
            <w:pPr>
              <w:pStyle w:val="tabltext"/>
              <w:spacing w:line="276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0C12DB" w:rsidRPr="00525CFF" w14:paraId="48A88CC9" w14:textId="77777777" w:rsidTr="00842085">
        <w:trPr>
          <w:trHeight w:val="60"/>
        </w:trPr>
        <w:tc>
          <w:tcPr>
            <w:tcW w:w="368" w:type="pct"/>
          </w:tcPr>
          <w:p w14:paraId="43BA1EEA" w14:textId="7300E16A" w:rsidR="000C12DB" w:rsidRPr="007E0931" w:rsidRDefault="00753F44" w:rsidP="00F8592E">
            <w:pPr>
              <w:pStyle w:val="tablspisok"/>
              <w:spacing w:line="276" w:lineRule="auto"/>
              <w:ind w:left="0"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1.2</w:t>
            </w:r>
          </w:p>
        </w:tc>
        <w:tc>
          <w:tcPr>
            <w:tcW w:w="2417" w:type="pct"/>
          </w:tcPr>
          <w:p w14:paraId="79BDE536" w14:textId="02E58102" w:rsidR="000C12DB" w:rsidRPr="007E0931" w:rsidRDefault="000C12DB" w:rsidP="00F8592E">
            <w:pPr>
              <w:pStyle w:val="tablspisok"/>
              <w:spacing w:line="276" w:lineRule="auto"/>
              <w:ind w:left="0"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– оздоровительной работы</w:t>
            </w:r>
          </w:p>
        </w:tc>
        <w:tc>
          <w:tcPr>
            <w:tcW w:w="1026" w:type="pct"/>
          </w:tcPr>
          <w:p w14:paraId="050F4C59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pacing w:val="-5"/>
                <w:sz w:val="24"/>
                <w:szCs w:val="24"/>
              </w:rPr>
              <w:t>Ежемесячно</w:t>
            </w:r>
          </w:p>
        </w:tc>
        <w:tc>
          <w:tcPr>
            <w:tcW w:w="1189" w:type="pct"/>
            <w:vMerge/>
          </w:tcPr>
          <w:p w14:paraId="36F0A2F6" w14:textId="77777777" w:rsidR="000C12DB" w:rsidRPr="007E0931" w:rsidRDefault="000C12DB" w:rsidP="00F8592E">
            <w:pPr>
              <w:pStyle w:val="tabltext"/>
              <w:spacing w:line="276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0C12DB" w:rsidRPr="00525CFF" w14:paraId="766D8B32" w14:textId="77777777" w:rsidTr="00842085">
        <w:trPr>
          <w:trHeight w:val="60"/>
        </w:trPr>
        <w:tc>
          <w:tcPr>
            <w:tcW w:w="368" w:type="pct"/>
          </w:tcPr>
          <w:p w14:paraId="0E7C534F" w14:textId="08BA6ADC" w:rsidR="000C12DB" w:rsidRPr="007E0931" w:rsidRDefault="00753F44" w:rsidP="00F8592E">
            <w:pPr>
              <w:pStyle w:val="tablspisok"/>
              <w:spacing w:line="276" w:lineRule="auto"/>
              <w:ind w:left="0"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1.3</w:t>
            </w:r>
          </w:p>
        </w:tc>
        <w:tc>
          <w:tcPr>
            <w:tcW w:w="2417" w:type="pct"/>
          </w:tcPr>
          <w:p w14:paraId="052DD78F" w14:textId="3992E585" w:rsidR="000C12DB" w:rsidRPr="007E0931" w:rsidRDefault="000C12DB" w:rsidP="00F8592E">
            <w:pPr>
              <w:pStyle w:val="tablspisok"/>
              <w:spacing w:line="276" w:lineRule="auto"/>
              <w:ind w:left="0"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– диспансерного наблюдения за воспитанниками</w:t>
            </w:r>
          </w:p>
        </w:tc>
        <w:tc>
          <w:tcPr>
            <w:tcW w:w="1026" w:type="pct"/>
          </w:tcPr>
          <w:p w14:paraId="4AB348F0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 течение года</w:t>
            </w:r>
          </w:p>
        </w:tc>
        <w:tc>
          <w:tcPr>
            <w:tcW w:w="1189" w:type="pct"/>
            <w:vMerge/>
          </w:tcPr>
          <w:p w14:paraId="5B01FDAC" w14:textId="77777777" w:rsidR="000C12DB" w:rsidRPr="007E0931" w:rsidRDefault="000C12DB" w:rsidP="00F8592E">
            <w:pPr>
              <w:pStyle w:val="tabltext"/>
              <w:spacing w:line="276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0C12DB" w:rsidRPr="00525CFF" w14:paraId="11DD4294" w14:textId="77777777" w:rsidTr="00842085">
        <w:trPr>
          <w:trHeight w:val="60"/>
        </w:trPr>
        <w:tc>
          <w:tcPr>
            <w:tcW w:w="368" w:type="pct"/>
          </w:tcPr>
          <w:p w14:paraId="30F2D3C4" w14:textId="02563546" w:rsidR="000C12DB" w:rsidRPr="007E0931" w:rsidRDefault="00753F44" w:rsidP="00F8592E">
            <w:pPr>
              <w:pStyle w:val="tablspisok"/>
              <w:spacing w:line="276" w:lineRule="auto"/>
              <w:ind w:left="0"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1.4</w:t>
            </w:r>
          </w:p>
        </w:tc>
        <w:tc>
          <w:tcPr>
            <w:tcW w:w="2417" w:type="pct"/>
          </w:tcPr>
          <w:p w14:paraId="6381E397" w14:textId="537BF735" w:rsidR="000C12DB" w:rsidRPr="007E0931" w:rsidRDefault="000C12DB" w:rsidP="00F8592E">
            <w:pPr>
              <w:pStyle w:val="tablspisok"/>
              <w:spacing w:line="276" w:lineRule="auto"/>
              <w:ind w:left="0"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– летней оздоровительной работы</w:t>
            </w:r>
          </w:p>
        </w:tc>
        <w:tc>
          <w:tcPr>
            <w:tcW w:w="1026" w:type="pct"/>
          </w:tcPr>
          <w:p w14:paraId="0904FD63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Август</w:t>
            </w:r>
          </w:p>
        </w:tc>
        <w:tc>
          <w:tcPr>
            <w:tcW w:w="1189" w:type="pct"/>
            <w:vMerge w:val="restart"/>
          </w:tcPr>
          <w:p w14:paraId="1F79772A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Медицинская сестра</w:t>
            </w:r>
          </w:p>
        </w:tc>
      </w:tr>
      <w:tr w:rsidR="000C12DB" w:rsidRPr="00525CFF" w14:paraId="7BD13A97" w14:textId="77777777" w:rsidTr="00842085">
        <w:trPr>
          <w:trHeight w:val="60"/>
        </w:trPr>
        <w:tc>
          <w:tcPr>
            <w:tcW w:w="368" w:type="pct"/>
          </w:tcPr>
          <w:p w14:paraId="5DAECA29" w14:textId="7D17C4F9" w:rsidR="000C12DB" w:rsidRPr="007E0931" w:rsidRDefault="00753F44" w:rsidP="00F8592E">
            <w:pPr>
              <w:pStyle w:val="tablspisok"/>
              <w:spacing w:line="276" w:lineRule="auto"/>
              <w:ind w:left="0"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1.5</w:t>
            </w:r>
          </w:p>
        </w:tc>
        <w:tc>
          <w:tcPr>
            <w:tcW w:w="2417" w:type="pct"/>
          </w:tcPr>
          <w:p w14:paraId="704FE3B5" w14:textId="6EB2D553" w:rsidR="000C12DB" w:rsidRPr="007E0931" w:rsidRDefault="000C12DB" w:rsidP="00F8592E">
            <w:pPr>
              <w:pStyle w:val="tablspisok"/>
              <w:spacing w:line="276" w:lineRule="auto"/>
              <w:ind w:left="0"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– санитарно-просветительской работы</w:t>
            </w:r>
          </w:p>
        </w:tc>
        <w:tc>
          <w:tcPr>
            <w:tcW w:w="1026" w:type="pct"/>
          </w:tcPr>
          <w:p w14:paraId="43DF7C95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Ежемесячно</w:t>
            </w:r>
          </w:p>
        </w:tc>
        <w:tc>
          <w:tcPr>
            <w:tcW w:w="1189" w:type="pct"/>
            <w:vMerge/>
          </w:tcPr>
          <w:p w14:paraId="6FBB3445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0C12DB" w:rsidRPr="00525CFF" w14:paraId="787224AA" w14:textId="77777777" w:rsidTr="00842085">
        <w:trPr>
          <w:trHeight w:val="60"/>
        </w:trPr>
        <w:tc>
          <w:tcPr>
            <w:tcW w:w="368" w:type="pct"/>
          </w:tcPr>
          <w:p w14:paraId="142746B1" w14:textId="5D859B1B" w:rsidR="000C12DB" w:rsidRPr="007E0931" w:rsidRDefault="00753F44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</w:t>
            </w:r>
          </w:p>
        </w:tc>
        <w:tc>
          <w:tcPr>
            <w:tcW w:w="2417" w:type="pct"/>
          </w:tcPr>
          <w:p w14:paraId="24C1B90E" w14:textId="158E6E39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Углубленный медицинский осмотр, проведение антропометрических измерений, анализ физического развития детей</w:t>
            </w:r>
          </w:p>
        </w:tc>
        <w:tc>
          <w:tcPr>
            <w:tcW w:w="1026" w:type="pct"/>
          </w:tcPr>
          <w:p w14:paraId="36E50DDA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 течение года</w:t>
            </w:r>
          </w:p>
        </w:tc>
        <w:tc>
          <w:tcPr>
            <w:tcW w:w="1189" w:type="pct"/>
          </w:tcPr>
          <w:p w14:paraId="0C512DC7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Медицинская сестра,</w:t>
            </w:r>
          </w:p>
          <w:p w14:paraId="2155ED02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врач-педиатр</w:t>
            </w:r>
          </w:p>
        </w:tc>
      </w:tr>
      <w:tr w:rsidR="000C12DB" w:rsidRPr="00525CFF" w14:paraId="6285EF7F" w14:textId="77777777" w:rsidTr="00842085">
        <w:trPr>
          <w:trHeight w:val="60"/>
        </w:trPr>
        <w:tc>
          <w:tcPr>
            <w:tcW w:w="368" w:type="pct"/>
          </w:tcPr>
          <w:p w14:paraId="5A2463C5" w14:textId="699C3D43" w:rsidR="000C12DB" w:rsidRPr="007E0931" w:rsidRDefault="00753F44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</w:t>
            </w:r>
          </w:p>
        </w:tc>
        <w:tc>
          <w:tcPr>
            <w:tcW w:w="2417" w:type="pct"/>
          </w:tcPr>
          <w:p w14:paraId="4DF57DC6" w14:textId="41CFC0CE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Осмотр детей во время утреннего приема в дошкольную образовательную организацию (далее – ДОО), опрос родителей</w:t>
            </w:r>
          </w:p>
        </w:tc>
        <w:tc>
          <w:tcPr>
            <w:tcW w:w="1026" w:type="pct"/>
          </w:tcPr>
          <w:p w14:paraId="5DE7040C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Ежедневно</w:t>
            </w:r>
          </w:p>
        </w:tc>
        <w:tc>
          <w:tcPr>
            <w:tcW w:w="1189" w:type="pct"/>
          </w:tcPr>
          <w:p w14:paraId="02932884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Воспитатели, медицинская сестра</w:t>
            </w:r>
          </w:p>
        </w:tc>
      </w:tr>
      <w:tr w:rsidR="00753F44" w:rsidRPr="00525CFF" w14:paraId="1EAFDD0F" w14:textId="77777777" w:rsidTr="00842085">
        <w:trPr>
          <w:trHeight w:val="60"/>
        </w:trPr>
        <w:tc>
          <w:tcPr>
            <w:tcW w:w="368" w:type="pct"/>
          </w:tcPr>
          <w:p w14:paraId="4BCA79C0" w14:textId="27A6381F" w:rsidR="00753F44" w:rsidRPr="007E0931" w:rsidRDefault="00842085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4</w:t>
            </w:r>
          </w:p>
        </w:tc>
        <w:tc>
          <w:tcPr>
            <w:tcW w:w="2417" w:type="pct"/>
          </w:tcPr>
          <w:p w14:paraId="31AD957D" w14:textId="3E2545CC" w:rsidR="00753F44" w:rsidRPr="007E0931" w:rsidRDefault="00842085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Комплекс мер по профилактики коронавирусный инфекции в ДОО</w:t>
            </w:r>
          </w:p>
        </w:tc>
        <w:tc>
          <w:tcPr>
            <w:tcW w:w="1026" w:type="pct"/>
          </w:tcPr>
          <w:p w14:paraId="6B4CB4F9" w14:textId="66B64781" w:rsidR="00753F44" w:rsidRPr="007E0931" w:rsidRDefault="00842085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Ежедневно</w:t>
            </w:r>
          </w:p>
        </w:tc>
        <w:tc>
          <w:tcPr>
            <w:tcW w:w="1189" w:type="pct"/>
          </w:tcPr>
          <w:p w14:paraId="78C7A91E" w14:textId="027C39DE" w:rsidR="00753F44" w:rsidRPr="007E0931" w:rsidRDefault="00842085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Медицинская сестра</w:t>
            </w:r>
          </w:p>
        </w:tc>
      </w:tr>
      <w:tr w:rsidR="000C12DB" w:rsidRPr="00525CFF" w14:paraId="4B2F91C8" w14:textId="77777777" w:rsidTr="00842085">
        <w:trPr>
          <w:trHeight w:val="60"/>
        </w:trPr>
        <w:tc>
          <w:tcPr>
            <w:tcW w:w="368" w:type="pct"/>
          </w:tcPr>
          <w:p w14:paraId="44E49E36" w14:textId="35F8EE8C" w:rsidR="000C12DB" w:rsidRPr="007E0931" w:rsidRDefault="00842085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5</w:t>
            </w:r>
          </w:p>
        </w:tc>
        <w:tc>
          <w:tcPr>
            <w:tcW w:w="2417" w:type="pct"/>
          </w:tcPr>
          <w:p w14:paraId="4741C709" w14:textId="41145A9A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Стоматологический осмотр и санация полости рта детей, состоящих на "Д" учете, в группе риска</w:t>
            </w:r>
          </w:p>
        </w:tc>
        <w:tc>
          <w:tcPr>
            <w:tcW w:w="1026" w:type="pct"/>
          </w:tcPr>
          <w:p w14:paraId="417D8454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Один раз в год</w:t>
            </w:r>
          </w:p>
        </w:tc>
        <w:tc>
          <w:tcPr>
            <w:tcW w:w="1189" w:type="pct"/>
          </w:tcPr>
          <w:p w14:paraId="074A5F1D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Стоматолог</w:t>
            </w:r>
          </w:p>
        </w:tc>
      </w:tr>
      <w:tr w:rsidR="000C12DB" w:rsidRPr="00525CFF" w14:paraId="2FC80E41" w14:textId="77777777" w:rsidTr="00842085">
        <w:trPr>
          <w:trHeight w:val="60"/>
        </w:trPr>
        <w:tc>
          <w:tcPr>
            <w:tcW w:w="368" w:type="pct"/>
          </w:tcPr>
          <w:p w14:paraId="4F7DB6FC" w14:textId="29E43FD6" w:rsidR="000C12DB" w:rsidRPr="007E0931" w:rsidRDefault="00842085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6</w:t>
            </w:r>
          </w:p>
        </w:tc>
        <w:tc>
          <w:tcPr>
            <w:tcW w:w="2417" w:type="pct"/>
          </w:tcPr>
          <w:p w14:paraId="7AF892F9" w14:textId="11965669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Наблюдение за детьми, имеющими хронические заболевания</w:t>
            </w:r>
          </w:p>
        </w:tc>
        <w:tc>
          <w:tcPr>
            <w:tcW w:w="1026" w:type="pct"/>
          </w:tcPr>
          <w:p w14:paraId="2D2B5B2F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По плану диспансеризации </w:t>
            </w:r>
            <w:r w:rsidRPr="007E0931">
              <w:rPr>
                <w:rFonts w:ascii="Times New Roman" w:hAnsi="Times New Roman" w:cs="Times New Roman"/>
                <w:color w:val="1D1B11"/>
                <w:spacing w:val="-5"/>
                <w:sz w:val="24"/>
                <w:szCs w:val="24"/>
              </w:rPr>
              <w:t>поликлиники</w:t>
            </w:r>
            <w:r w:rsidRPr="007E0931">
              <w:rPr>
                <w:rFonts w:ascii="Times New Roman" w:hAnsi="Times New Roman" w:cs="Times New Roman"/>
                <w:color w:val="1D1B11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189" w:type="pct"/>
          </w:tcPr>
          <w:p w14:paraId="7355F64F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Медицинская сестра,</w:t>
            </w:r>
          </w:p>
          <w:p w14:paraId="43D7258B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врач-педиатр</w:t>
            </w:r>
          </w:p>
        </w:tc>
      </w:tr>
      <w:tr w:rsidR="000C12DB" w:rsidRPr="00525CFF" w14:paraId="65D1ADC7" w14:textId="77777777" w:rsidTr="00842085">
        <w:trPr>
          <w:trHeight w:val="60"/>
        </w:trPr>
        <w:tc>
          <w:tcPr>
            <w:tcW w:w="368" w:type="pct"/>
          </w:tcPr>
          <w:p w14:paraId="05B2F60D" w14:textId="3471D075" w:rsidR="000C12DB" w:rsidRPr="007E0931" w:rsidRDefault="00842085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7</w:t>
            </w:r>
          </w:p>
        </w:tc>
        <w:tc>
          <w:tcPr>
            <w:tcW w:w="2417" w:type="pct"/>
          </w:tcPr>
          <w:p w14:paraId="28D79567" w14:textId="24E1CE45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Проведение занятий с детьми по профилактике травматизма</w:t>
            </w:r>
          </w:p>
        </w:tc>
        <w:tc>
          <w:tcPr>
            <w:tcW w:w="1026" w:type="pct"/>
          </w:tcPr>
          <w:p w14:paraId="718B5653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Один раз в квартал</w:t>
            </w:r>
          </w:p>
        </w:tc>
        <w:tc>
          <w:tcPr>
            <w:tcW w:w="1189" w:type="pct"/>
          </w:tcPr>
          <w:p w14:paraId="097B9A0E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Воспитатели</w:t>
            </w:r>
          </w:p>
        </w:tc>
      </w:tr>
      <w:tr w:rsidR="000C12DB" w:rsidRPr="00525CFF" w14:paraId="71805F9A" w14:textId="77777777" w:rsidTr="00842085">
        <w:trPr>
          <w:trHeight w:val="60"/>
        </w:trPr>
        <w:tc>
          <w:tcPr>
            <w:tcW w:w="368" w:type="pct"/>
          </w:tcPr>
          <w:p w14:paraId="3EB32FA2" w14:textId="0D56D892" w:rsidR="000C12DB" w:rsidRPr="007E0931" w:rsidRDefault="00842085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</w:t>
            </w:r>
          </w:p>
        </w:tc>
        <w:tc>
          <w:tcPr>
            <w:tcW w:w="2417" w:type="pct"/>
          </w:tcPr>
          <w:p w14:paraId="380488F4" w14:textId="3D96010D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Осмотр врачами-специалистами детей декретированных возрастов</w:t>
            </w:r>
          </w:p>
        </w:tc>
        <w:tc>
          <w:tcPr>
            <w:tcW w:w="1026" w:type="pct"/>
          </w:tcPr>
          <w:p w14:paraId="2106D46E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 течение года</w:t>
            </w:r>
          </w:p>
        </w:tc>
        <w:tc>
          <w:tcPr>
            <w:tcW w:w="1189" w:type="pct"/>
          </w:tcPr>
          <w:p w14:paraId="1E1046FF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Врачи-специалисты</w:t>
            </w:r>
          </w:p>
        </w:tc>
      </w:tr>
      <w:tr w:rsidR="000C12DB" w:rsidRPr="00525CFF" w14:paraId="412396E7" w14:textId="77777777" w:rsidTr="00842085">
        <w:trPr>
          <w:trHeight w:val="60"/>
        </w:trPr>
        <w:tc>
          <w:tcPr>
            <w:tcW w:w="368" w:type="pct"/>
          </w:tcPr>
          <w:p w14:paraId="0CE70015" w14:textId="57BF1821" w:rsidR="000C12DB" w:rsidRPr="007E0931" w:rsidRDefault="00842085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9</w:t>
            </w:r>
          </w:p>
        </w:tc>
        <w:tc>
          <w:tcPr>
            <w:tcW w:w="2417" w:type="pct"/>
          </w:tcPr>
          <w:p w14:paraId="64E09546" w14:textId="7B372081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Комплексный осмотр врачами-специалистами детей подготовительной группы</w:t>
            </w:r>
          </w:p>
        </w:tc>
        <w:tc>
          <w:tcPr>
            <w:tcW w:w="1026" w:type="pct"/>
          </w:tcPr>
          <w:p w14:paraId="16CB81DD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Один раз в год</w:t>
            </w:r>
          </w:p>
        </w:tc>
        <w:tc>
          <w:tcPr>
            <w:tcW w:w="1189" w:type="pct"/>
          </w:tcPr>
          <w:p w14:paraId="1841B030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Врач-педиатр, </w:t>
            </w:r>
          </w:p>
          <w:p w14:paraId="2B10DE0E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врачи-специалисты</w:t>
            </w:r>
          </w:p>
        </w:tc>
      </w:tr>
      <w:tr w:rsidR="000C12DB" w:rsidRPr="00525CFF" w14:paraId="3A14CC39" w14:textId="77777777" w:rsidTr="00842085">
        <w:trPr>
          <w:trHeight w:val="60"/>
        </w:trPr>
        <w:tc>
          <w:tcPr>
            <w:tcW w:w="368" w:type="pct"/>
          </w:tcPr>
          <w:p w14:paraId="793C11E3" w14:textId="7630F190" w:rsidR="000C12DB" w:rsidRPr="007E0931" w:rsidRDefault="00842085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2417" w:type="pct"/>
          </w:tcPr>
          <w:p w14:paraId="0D60F144" w14:textId="14FAEBFD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Обследование детей и персонала на гельминты</w:t>
            </w:r>
          </w:p>
        </w:tc>
        <w:tc>
          <w:tcPr>
            <w:tcW w:w="1026" w:type="pct"/>
          </w:tcPr>
          <w:p w14:paraId="5B146CE8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Один раз в год</w:t>
            </w:r>
          </w:p>
        </w:tc>
        <w:tc>
          <w:tcPr>
            <w:tcW w:w="1189" w:type="pct"/>
          </w:tcPr>
          <w:p w14:paraId="39A2EAC1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Медицинская сестра</w:t>
            </w:r>
          </w:p>
        </w:tc>
      </w:tr>
      <w:tr w:rsidR="00753F44" w:rsidRPr="00525CFF" w14:paraId="487E4338" w14:textId="77777777" w:rsidTr="00753F44">
        <w:trPr>
          <w:trHeight w:val="60"/>
        </w:trPr>
        <w:tc>
          <w:tcPr>
            <w:tcW w:w="5000" w:type="pct"/>
            <w:gridSpan w:val="4"/>
          </w:tcPr>
          <w:p w14:paraId="4AEB85F1" w14:textId="10872E86" w:rsidR="00753F44" w:rsidRPr="007E0931" w:rsidRDefault="00753F44" w:rsidP="00753F44">
            <w:pPr>
              <w:pStyle w:val="tabltext"/>
              <w:spacing w:line="36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Style w:val="Bold"/>
                <w:rFonts w:ascii="Times New Roman" w:hAnsi="Times New Roman" w:cs="Times New Roman"/>
                <w:bCs/>
                <w:color w:val="1D1B11"/>
                <w:sz w:val="24"/>
                <w:szCs w:val="24"/>
              </w:rPr>
              <w:t>Противоэпидемическая работа</w:t>
            </w:r>
          </w:p>
        </w:tc>
      </w:tr>
      <w:tr w:rsidR="000C12DB" w:rsidRPr="00525CFF" w14:paraId="7A558F6D" w14:textId="77777777" w:rsidTr="00842085">
        <w:trPr>
          <w:trHeight w:val="60"/>
        </w:trPr>
        <w:tc>
          <w:tcPr>
            <w:tcW w:w="368" w:type="pct"/>
          </w:tcPr>
          <w:p w14:paraId="1F510D51" w14:textId="0EA388B4" w:rsidR="000C12DB" w:rsidRPr="007E0931" w:rsidRDefault="00753F44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pacing w:val="-4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pacing w:val="-4"/>
                <w:sz w:val="24"/>
                <w:szCs w:val="24"/>
              </w:rPr>
              <w:t>1</w:t>
            </w:r>
          </w:p>
        </w:tc>
        <w:tc>
          <w:tcPr>
            <w:tcW w:w="2417" w:type="pct"/>
          </w:tcPr>
          <w:p w14:paraId="2EE59EED" w14:textId="6DB04B99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pacing w:val="-4"/>
                <w:sz w:val="24"/>
                <w:szCs w:val="24"/>
              </w:rPr>
              <w:t>Контроль за проведением прививок детям (по отдельному плану)</w:t>
            </w:r>
          </w:p>
        </w:tc>
        <w:tc>
          <w:tcPr>
            <w:tcW w:w="1026" w:type="pct"/>
          </w:tcPr>
          <w:p w14:paraId="3A0EACEF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 течение года</w:t>
            </w:r>
          </w:p>
        </w:tc>
        <w:tc>
          <w:tcPr>
            <w:tcW w:w="1189" w:type="pct"/>
            <w:vMerge w:val="restart"/>
          </w:tcPr>
          <w:p w14:paraId="600D2790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Медицинская сестра,</w:t>
            </w:r>
          </w:p>
          <w:p w14:paraId="73B397E0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врач-педиатр</w:t>
            </w:r>
          </w:p>
          <w:p w14:paraId="4BD6610A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0C12DB" w:rsidRPr="00525CFF" w14:paraId="644FC1CC" w14:textId="77777777" w:rsidTr="00842085">
        <w:trPr>
          <w:trHeight w:val="60"/>
        </w:trPr>
        <w:tc>
          <w:tcPr>
            <w:tcW w:w="368" w:type="pct"/>
          </w:tcPr>
          <w:p w14:paraId="4615417B" w14:textId="32C016AA" w:rsidR="000C12DB" w:rsidRPr="007E0931" w:rsidRDefault="00753F44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</w:t>
            </w:r>
          </w:p>
        </w:tc>
        <w:tc>
          <w:tcPr>
            <w:tcW w:w="2417" w:type="pct"/>
          </w:tcPr>
          <w:p w14:paraId="3F6C3DC9" w14:textId="0378A316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Контроль за постановкой реакции Манту детям; направление детей с гиперпробой  к </w:t>
            </w: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фтизиатру</w:t>
            </w:r>
          </w:p>
        </w:tc>
        <w:tc>
          <w:tcPr>
            <w:tcW w:w="1026" w:type="pct"/>
          </w:tcPr>
          <w:p w14:paraId="368B2528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Один раз в год</w:t>
            </w:r>
          </w:p>
        </w:tc>
        <w:tc>
          <w:tcPr>
            <w:tcW w:w="1189" w:type="pct"/>
            <w:vMerge/>
          </w:tcPr>
          <w:p w14:paraId="131D40E8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0C12DB" w:rsidRPr="00525CFF" w14:paraId="537E9112" w14:textId="77777777" w:rsidTr="00842085">
        <w:trPr>
          <w:trHeight w:val="60"/>
        </w:trPr>
        <w:tc>
          <w:tcPr>
            <w:tcW w:w="368" w:type="pct"/>
          </w:tcPr>
          <w:p w14:paraId="53A9B705" w14:textId="0E325738" w:rsidR="000C12DB" w:rsidRPr="007E0931" w:rsidRDefault="00753F44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</w:t>
            </w:r>
          </w:p>
        </w:tc>
        <w:tc>
          <w:tcPr>
            <w:tcW w:w="2417" w:type="pct"/>
          </w:tcPr>
          <w:p w14:paraId="62CA8DD1" w14:textId="387DF841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Прохождение работниками медицинских профосмотров</w:t>
            </w:r>
          </w:p>
        </w:tc>
        <w:tc>
          <w:tcPr>
            <w:tcW w:w="1026" w:type="pct"/>
          </w:tcPr>
          <w:p w14:paraId="0FAF7B8C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Один раз в год</w:t>
            </w:r>
          </w:p>
        </w:tc>
        <w:tc>
          <w:tcPr>
            <w:tcW w:w="1189" w:type="pct"/>
            <w:vMerge w:val="restart"/>
          </w:tcPr>
          <w:p w14:paraId="5A235D8F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Медицинская сестра</w:t>
            </w:r>
          </w:p>
          <w:p w14:paraId="19C91D87" w14:textId="77777777" w:rsidR="000C12DB" w:rsidRPr="007E0931" w:rsidRDefault="000C12DB" w:rsidP="00F8592E">
            <w:pPr>
              <w:pStyle w:val="tabltext"/>
              <w:spacing w:line="276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0C12DB" w:rsidRPr="00525CFF" w14:paraId="2C09462F" w14:textId="77777777" w:rsidTr="00842085">
        <w:trPr>
          <w:trHeight w:val="60"/>
        </w:trPr>
        <w:tc>
          <w:tcPr>
            <w:tcW w:w="368" w:type="pct"/>
          </w:tcPr>
          <w:p w14:paraId="79EBB9E8" w14:textId="3C48C28E" w:rsidR="000C12DB" w:rsidRPr="007E0931" w:rsidRDefault="00753F44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4</w:t>
            </w:r>
          </w:p>
        </w:tc>
        <w:tc>
          <w:tcPr>
            <w:tcW w:w="2417" w:type="pct"/>
          </w:tcPr>
          <w:p w14:paraId="39902EE4" w14:textId="30DF19C0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Флюорографическое обследование работников</w:t>
            </w:r>
          </w:p>
        </w:tc>
        <w:tc>
          <w:tcPr>
            <w:tcW w:w="1026" w:type="pct"/>
          </w:tcPr>
          <w:p w14:paraId="6B63A203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Один раз в год</w:t>
            </w:r>
          </w:p>
        </w:tc>
        <w:tc>
          <w:tcPr>
            <w:tcW w:w="1189" w:type="pct"/>
            <w:vMerge/>
          </w:tcPr>
          <w:p w14:paraId="684B4E57" w14:textId="77777777" w:rsidR="000C12DB" w:rsidRPr="007E0931" w:rsidRDefault="000C12DB" w:rsidP="00F8592E">
            <w:pPr>
              <w:pStyle w:val="tabltext"/>
              <w:spacing w:line="276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0C12DB" w:rsidRPr="00525CFF" w14:paraId="67C0B387" w14:textId="77777777" w:rsidTr="00842085">
        <w:trPr>
          <w:trHeight w:val="60"/>
        </w:trPr>
        <w:tc>
          <w:tcPr>
            <w:tcW w:w="368" w:type="pct"/>
          </w:tcPr>
          <w:p w14:paraId="596930BE" w14:textId="4E5C98CD" w:rsidR="000C12DB" w:rsidRPr="007E0931" w:rsidRDefault="00753F44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5</w:t>
            </w:r>
          </w:p>
        </w:tc>
        <w:tc>
          <w:tcPr>
            <w:tcW w:w="2417" w:type="pct"/>
          </w:tcPr>
          <w:p w14:paraId="7AD64619" w14:textId="6347ED58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Учет инфекционных больных, карантинов</w:t>
            </w:r>
          </w:p>
        </w:tc>
        <w:tc>
          <w:tcPr>
            <w:tcW w:w="1026" w:type="pct"/>
            <w:vMerge w:val="restart"/>
          </w:tcPr>
          <w:p w14:paraId="094C22CC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 течение года</w:t>
            </w:r>
          </w:p>
          <w:p w14:paraId="48DFAD5F" w14:textId="77777777" w:rsidR="000C12DB" w:rsidRPr="007E0931" w:rsidRDefault="000C12DB" w:rsidP="00F8592E">
            <w:pPr>
              <w:pStyle w:val="tabltext"/>
              <w:spacing w:line="276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189" w:type="pct"/>
            <w:vMerge/>
          </w:tcPr>
          <w:p w14:paraId="480AF75E" w14:textId="77777777" w:rsidR="000C12DB" w:rsidRPr="007E0931" w:rsidRDefault="000C12DB" w:rsidP="00F8592E">
            <w:pPr>
              <w:pStyle w:val="tabltext"/>
              <w:spacing w:line="276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0C12DB" w:rsidRPr="00525CFF" w14:paraId="632B9A50" w14:textId="77777777" w:rsidTr="00842085">
        <w:trPr>
          <w:trHeight w:val="60"/>
        </w:trPr>
        <w:tc>
          <w:tcPr>
            <w:tcW w:w="368" w:type="pct"/>
          </w:tcPr>
          <w:p w14:paraId="4AADA410" w14:textId="515EDACC" w:rsidR="000C12DB" w:rsidRPr="007E0931" w:rsidRDefault="00753F44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6</w:t>
            </w:r>
          </w:p>
        </w:tc>
        <w:tc>
          <w:tcPr>
            <w:tcW w:w="2417" w:type="pct"/>
          </w:tcPr>
          <w:p w14:paraId="66B42ED6" w14:textId="337FD8D1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Строгое соблюдение принципа изоляции при карантинах</w:t>
            </w:r>
          </w:p>
        </w:tc>
        <w:tc>
          <w:tcPr>
            <w:tcW w:w="1026" w:type="pct"/>
            <w:vMerge/>
          </w:tcPr>
          <w:p w14:paraId="2975BE0E" w14:textId="77777777" w:rsidR="000C12DB" w:rsidRPr="007E0931" w:rsidRDefault="000C12DB" w:rsidP="00F8592E">
            <w:pPr>
              <w:pStyle w:val="tabltext"/>
              <w:spacing w:line="276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189" w:type="pct"/>
            <w:vMerge/>
          </w:tcPr>
          <w:p w14:paraId="2508F1A9" w14:textId="77777777" w:rsidR="000C12DB" w:rsidRPr="007E0931" w:rsidRDefault="000C12DB" w:rsidP="00F8592E">
            <w:pPr>
              <w:pStyle w:val="tabltext"/>
              <w:spacing w:line="276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0C12DB" w:rsidRPr="00525CFF" w14:paraId="20381869" w14:textId="77777777" w:rsidTr="00842085">
        <w:trPr>
          <w:trHeight w:val="60"/>
        </w:trPr>
        <w:tc>
          <w:tcPr>
            <w:tcW w:w="368" w:type="pct"/>
          </w:tcPr>
          <w:p w14:paraId="66677D53" w14:textId="3EFC9448" w:rsidR="000C12DB" w:rsidRPr="007E0931" w:rsidRDefault="00753F44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7</w:t>
            </w:r>
          </w:p>
        </w:tc>
        <w:tc>
          <w:tcPr>
            <w:tcW w:w="2417" w:type="pct"/>
          </w:tcPr>
          <w:p w14:paraId="1ACBD890" w14:textId="027BE75D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Проведение мероприятий по недопущению заноса инфекций в ДОО</w:t>
            </w:r>
          </w:p>
        </w:tc>
        <w:tc>
          <w:tcPr>
            <w:tcW w:w="1026" w:type="pct"/>
            <w:vMerge/>
          </w:tcPr>
          <w:p w14:paraId="193FDC90" w14:textId="77777777" w:rsidR="000C12DB" w:rsidRPr="007E0931" w:rsidRDefault="000C12DB" w:rsidP="00F8592E">
            <w:pPr>
              <w:pStyle w:val="tabltext"/>
              <w:spacing w:line="276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189" w:type="pct"/>
          </w:tcPr>
          <w:p w14:paraId="41FD4865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Медицинская сестра,</w:t>
            </w:r>
          </w:p>
          <w:p w14:paraId="2CCF1A7E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врач-педиатр</w:t>
            </w:r>
          </w:p>
        </w:tc>
      </w:tr>
      <w:tr w:rsidR="000C12DB" w:rsidRPr="00525CFF" w14:paraId="6EDDA172" w14:textId="77777777" w:rsidTr="00842085">
        <w:trPr>
          <w:trHeight w:val="60"/>
        </w:trPr>
        <w:tc>
          <w:tcPr>
            <w:tcW w:w="368" w:type="pct"/>
          </w:tcPr>
          <w:p w14:paraId="49FE5231" w14:textId="7AD175A1" w:rsidR="000C12DB" w:rsidRPr="007E0931" w:rsidRDefault="00753F44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</w:t>
            </w:r>
          </w:p>
        </w:tc>
        <w:tc>
          <w:tcPr>
            <w:tcW w:w="2417" w:type="pct"/>
          </w:tcPr>
          <w:p w14:paraId="230D364F" w14:textId="2B3FCF3E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Осмотр детей на педикулез</w:t>
            </w:r>
          </w:p>
        </w:tc>
        <w:tc>
          <w:tcPr>
            <w:tcW w:w="1026" w:type="pct"/>
          </w:tcPr>
          <w:p w14:paraId="4CE93716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Один раз в 10 дней</w:t>
            </w:r>
          </w:p>
        </w:tc>
        <w:tc>
          <w:tcPr>
            <w:tcW w:w="1189" w:type="pct"/>
          </w:tcPr>
          <w:p w14:paraId="29F31E49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Воспитатели, медицинская сестра</w:t>
            </w:r>
          </w:p>
        </w:tc>
      </w:tr>
      <w:tr w:rsidR="000C12DB" w:rsidRPr="00525CFF" w14:paraId="447217FF" w14:textId="77777777" w:rsidTr="00842085">
        <w:trPr>
          <w:trHeight w:val="60"/>
        </w:trPr>
        <w:tc>
          <w:tcPr>
            <w:tcW w:w="368" w:type="pct"/>
          </w:tcPr>
          <w:p w14:paraId="7B6F436F" w14:textId="509A9BC5" w:rsidR="000C12DB" w:rsidRPr="007E0931" w:rsidRDefault="00753F44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9</w:t>
            </w:r>
          </w:p>
        </w:tc>
        <w:tc>
          <w:tcPr>
            <w:tcW w:w="2417" w:type="pct"/>
          </w:tcPr>
          <w:p w14:paraId="478784D4" w14:textId="3CA40562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Проведение инструктажа с вновь принятыми на работу сотрудниками</w:t>
            </w:r>
          </w:p>
        </w:tc>
        <w:tc>
          <w:tcPr>
            <w:tcW w:w="1026" w:type="pct"/>
          </w:tcPr>
          <w:p w14:paraId="34FFA0F1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При приеме на работу</w:t>
            </w:r>
          </w:p>
        </w:tc>
        <w:tc>
          <w:tcPr>
            <w:tcW w:w="1189" w:type="pct"/>
          </w:tcPr>
          <w:p w14:paraId="4DCE14EB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Заведующий</w:t>
            </w:r>
          </w:p>
          <w:p w14:paraId="76054D44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0C12DB" w:rsidRPr="00525CFF" w14:paraId="5E0AAA25" w14:textId="77777777" w:rsidTr="00842085">
        <w:trPr>
          <w:trHeight w:val="60"/>
        </w:trPr>
        <w:tc>
          <w:tcPr>
            <w:tcW w:w="368" w:type="pct"/>
          </w:tcPr>
          <w:p w14:paraId="66E6003C" w14:textId="58F1807C" w:rsidR="000C12DB" w:rsidRPr="007E0931" w:rsidRDefault="00753F44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2417" w:type="pct"/>
          </w:tcPr>
          <w:p w14:paraId="680F79DC" w14:textId="767AFA6C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Проведение противоэпидемических мероприятий при вспышках ОРВИ, гриппа и других инфекционных заболеваний</w:t>
            </w:r>
          </w:p>
        </w:tc>
        <w:tc>
          <w:tcPr>
            <w:tcW w:w="1026" w:type="pct"/>
          </w:tcPr>
          <w:p w14:paraId="34C2E02A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 эпидобстановке</w:t>
            </w:r>
          </w:p>
        </w:tc>
        <w:tc>
          <w:tcPr>
            <w:tcW w:w="1189" w:type="pct"/>
          </w:tcPr>
          <w:p w14:paraId="331E6CAC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Медицинская сестра, младшие воспитатели,</w:t>
            </w:r>
          </w:p>
          <w:p w14:paraId="313BCBEA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воспитатели</w:t>
            </w:r>
          </w:p>
        </w:tc>
      </w:tr>
      <w:tr w:rsidR="000C12DB" w:rsidRPr="00525CFF" w14:paraId="4B82A555" w14:textId="77777777" w:rsidTr="00842085">
        <w:trPr>
          <w:trHeight w:val="60"/>
        </w:trPr>
        <w:tc>
          <w:tcPr>
            <w:tcW w:w="368" w:type="pct"/>
          </w:tcPr>
          <w:p w14:paraId="4DA79F6E" w14:textId="409E110D" w:rsidR="000C12DB" w:rsidRPr="007E0931" w:rsidRDefault="00753F44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11</w:t>
            </w:r>
          </w:p>
        </w:tc>
        <w:tc>
          <w:tcPr>
            <w:tcW w:w="2417" w:type="pct"/>
          </w:tcPr>
          <w:p w14:paraId="5A2E3AFC" w14:textId="20A3F981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Соблюдение адаптационного периода при приеме детей раннего возраста в ДОО</w:t>
            </w:r>
          </w:p>
        </w:tc>
        <w:tc>
          <w:tcPr>
            <w:tcW w:w="1026" w:type="pct"/>
          </w:tcPr>
          <w:p w14:paraId="3A99C4D1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Сентябрь – октябрь</w:t>
            </w:r>
          </w:p>
        </w:tc>
        <w:tc>
          <w:tcPr>
            <w:tcW w:w="1189" w:type="pct"/>
          </w:tcPr>
          <w:p w14:paraId="382055A6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Воспитатели</w:t>
            </w:r>
          </w:p>
        </w:tc>
      </w:tr>
      <w:tr w:rsidR="000C12DB" w:rsidRPr="00525CFF" w14:paraId="6BF4B76C" w14:textId="77777777" w:rsidTr="00842085">
        <w:trPr>
          <w:trHeight w:val="60"/>
        </w:trPr>
        <w:tc>
          <w:tcPr>
            <w:tcW w:w="368" w:type="pct"/>
          </w:tcPr>
          <w:p w14:paraId="2BEE6570" w14:textId="3FDA5654" w:rsidR="000C12DB" w:rsidRPr="007E0931" w:rsidRDefault="00753F44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12</w:t>
            </w:r>
          </w:p>
        </w:tc>
        <w:tc>
          <w:tcPr>
            <w:tcW w:w="2417" w:type="pct"/>
          </w:tcPr>
          <w:p w14:paraId="6E0D9A86" w14:textId="329C296F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Общее кварцевание помещений в период роста заболеваемости</w:t>
            </w:r>
          </w:p>
        </w:tc>
        <w:tc>
          <w:tcPr>
            <w:tcW w:w="1026" w:type="pct"/>
          </w:tcPr>
          <w:p w14:paraId="1AEDEF0F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 течение года</w:t>
            </w:r>
          </w:p>
          <w:p w14:paraId="34F8C6FA" w14:textId="77777777" w:rsidR="000C12DB" w:rsidRPr="007E0931" w:rsidRDefault="000C12DB" w:rsidP="00F8592E">
            <w:pPr>
              <w:pStyle w:val="tabltext"/>
              <w:spacing w:line="276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189" w:type="pct"/>
          </w:tcPr>
          <w:p w14:paraId="46F624F5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Медицинская сестра</w:t>
            </w:r>
          </w:p>
        </w:tc>
      </w:tr>
      <w:tr w:rsidR="000C12DB" w:rsidRPr="00525CFF" w14:paraId="0460A22E" w14:textId="77777777" w:rsidTr="00842085">
        <w:trPr>
          <w:trHeight w:val="60"/>
        </w:trPr>
        <w:tc>
          <w:tcPr>
            <w:tcW w:w="368" w:type="pct"/>
          </w:tcPr>
          <w:p w14:paraId="2FBE6C9F" w14:textId="3895E2B7" w:rsidR="000C12DB" w:rsidRPr="007E0931" w:rsidRDefault="00753F44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13</w:t>
            </w:r>
          </w:p>
        </w:tc>
        <w:tc>
          <w:tcPr>
            <w:tcW w:w="2417" w:type="pct"/>
          </w:tcPr>
          <w:p w14:paraId="262DA412" w14:textId="73B6328E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Витаминизация третьего блюда (витамин "С")</w:t>
            </w:r>
          </w:p>
        </w:tc>
        <w:tc>
          <w:tcPr>
            <w:tcW w:w="1026" w:type="pct"/>
          </w:tcPr>
          <w:p w14:paraId="3FFC0781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Ежедневно</w:t>
            </w:r>
          </w:p>
        </w:tc>
        <w:tc>
          <w:tcPr>
            <w:tcW w:w="1189" w:type="pct"/>
          </w:tcPr>
          <w:p w14:paraId="42B8A5D9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Медицинская сестра,</w:t>
            </w:r>
          </w:p>
          <w:p w14:paraId="40BF4256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повар</w:t>
            </w:r>
          </w:p>
        </w:tc>
      </w:tr>
      <w:tr w:rsidR="000C12DB" w:rsidRPr="00525CFF" w14:paraId="48C881F8" w14:textId="77777777" w:rsidTr="00842085">
        <w:trPr>
          <w:trHeight w:val="60"/>
        </w:trPr>
        <w:tc>
          <w:tcPr>
            <w:tcW w:w="368" w:type="pct"/>
          </w:tcPr>
          <w:p w14:paraId="0B1F3BC4" w14:textId="22CA27F3" w:rsidR="000C12DB" w:rsidRPr="007E0931" w:rsidRDefault="00753F44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14</w:t>
            </w:r>
          </w:p>
        </w:tc>
        <w:tc>
          <w:tcPr>
            <w:tcW w:w="2417" w:type="pct"/>
          </w:tcPr>
          <w:p w14:paraId="0A3A7663" w14:textId="3759CD21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Использование в питании народных средств (употребление чеснока, лука и др.)</w:t>
            </w:r>
          </w:p>
        </w:tc>
        <w:tc>
          <w:tcPr>
            <w:tcW w:w="1026" w:type="pct"/>
          </w:tcPr>
          <w:p w14:paraId="7FDC65DD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 течение года</w:t>
            </w:r>
          </w:p>
        </w:tc>
        <w:tc>
          <w:tcPr>
            <w:tcW w:w="1189" w:type="pct"/>
          </w:tcPr>
          <w:p w14:paraId="453CCE70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Педагоги</w:t>
            </w:r>
          </w:p>
        </w:tc>
      </w:tr>
      <w:tr w:rsidR="000C12DB" w:rsidRPr="00525CFF" w14:paraId="74070667" w14:textId="77777777" w:rsidTr="00842085">
        <w:trPr>
          <w:trHeight w:val="60"/>
        </w:trPr>
        <w:tc>
          <w:tcPr>
            <w:tcW w:w="368" w:type="pct"/>
          </w:tcPr>
          <w:p w14:paraId="06160E90" w14:textId="743C6772" w:rsidR="000C12DB" w:rsidRPr="007E0931" w:rsidRDefault="00753F44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15</w:t>
            </w:r>
          </w:p>
        </w:tc>
        <w:tc>
          <w:tcPr>
            <w:tcW w:w="2417" w:type="pct"/>
          </w:tcPr>
          <w:p w14:paraId="4F2ED46B" w14:textId="48447A56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Ароматизация групповых помещений (чесночные ингаляции)</w:t>
            </w:r>
          </w:p>
        </w:tc>
        <w:tc>
          <w:tcPr>
            <w:tcW w:w="1026" w:type="pct"/>
          </w:tcPr>
          <w:p w14:paraId="5297F818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 период вспышки ОРВИ, гриппа</w:t>
            </w:r>
          </w:p>
        </w:tc>
        <w:tc>
          <w:tcPr>
            <w:tcW w:w="1189" w:type="pct"/>
          </w:tcPr>
          <w:p w14:paraId="2B1587C9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753F44" w:rsidRPr="00525CFF" w14:paraId="6FAE10E3" w14:textId="77777777" w:rsidTr="00753F44">
        <w:trPr>
          <w:trHeight w:val="60"/>
        </w:trPr>
        <w:tc>
          <w:tcPr>
            <w:tcW w:w="5000" w:type="pct"/>
            <w:gridSpan w:val="4"/>
          </w:tcPr>
          <w:p w14:paraId="4C8D9C32" w14:textId="17394B35" w:rsidR="00753F44" w:rsidRPr="007E0931" w:rsidRDefault="00753F44" w:rsidP="00753F44">
            <w:pPr>
              <w:pStyle w:val="tabltext"/>
              <w:spacing w:line="36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Style w:val="Bold"/>
                <w:rFonts w:ascii="Times New Roman" w:hAnsi="Times New Roman" w:cs="Times New Roman"/>
                <w:bCs/>
                <w:color w:val="1D1B11"/>
                <w:sz w:val="24"/>
                <w:szCs w:val="24"/>
              </w:rPr>
              <w:t>Санитарно-гигиеническая работа</w:t>
            </w:r>
          </w:p>
        </w:tc>
      </w:tr>
      <w:tr w:rsidR="000C12DB" w:rsidRPr="00525CFF" w14:paraId="16CA05A7" w14:textId="77777777" w:rsidTr="00842085">
        <w:trPr>
          <w:trHeight w:val="60"/>
        </w:trPr>
        <w:tc>
          <w:tcPr>
            <w:tcW w:w="368" w:type="pct"/>
          </w:tcPr>
          <w:p w14:paraId="2F222E43" w14:textId="7A0D0DD1" w:rsidR="000C12DB" w:rsidRPr="007E0931" w:rsidRDefault="00753F44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2417" w:type="pct"/>
          </w:tcPr>
          <w:p w14:paraId="03CAD5CC" w14:textId="039CBD98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Наблюдение за санитарным состоянием помещений ДОО</w:t>
            </w:r>
          </w:p>
        </w:tc>
        <w:tc>
          <w:tcPr>
            <w:tcW w:w="1026" w:type="pct"/>
            <w:vMerge w:val="restart"/>
          </w:tcPr>
          <w:p w14:paraId="17789401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Ежедневно</w:t>
            </w:r>
          </w:p>
          <w:p w14:paraId="07D2BA3E" w14:textId="77777777" w:rsidR="000C12DB" w:rsidRPr="007E0931" w:rsidRDefault="000C12DB" w:rsidP="00F8592E">
            <w:pPr>
              <w:pStyle w:val="tabltext"/>
              <w:spacing w:line="276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189" w:type="pct"/>
          </w:tcPr>
          <w:p w14:paraId="3A3F81C3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Медицинская сестра</w:t>
            </w:r>
          </w:p>
          <w:p w14:paraId="3161FA3F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0C12DB" w:rsidRPr="00525CFF" w14:paraId="08F4A605" w14:textId="77777777" w:rsidTr="00842085">
        <w:trPr>
          <w:trHeight w:val="60"/>
        </w:trPr>
        <w:tc>
          <w:tcPr>
            <w:tcW w:w="368" w:type="pct"/>
          </w:tcPr>
          <w:p w14:paraId="64935037" w14:textId="61D8007D" w:rsidR="000C12DB" w:rsidRPr="007E0931" w:rsidRDefault="00753F44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</w:t>
            </w:r>
          </w:p>
        </w:tc>
        <w:tc>
          <w:tcPr>
            <w:tcW w:w="2417" w:type="pct"/>
          </w:tcPr>
          <w:p w14:paraId="5F478513" w14:textId="4D55831A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Наблюдение за личной гигиеной детей, состоянием их белья, одежды, обуви</w:t>
            </w:r>
          </w:p>
        </w:tc>
        <w:tc>
          <w:tcPr>
            <w:tcW w:w="1026" w:type="pct"/>
            <w:vMerge/>
          </w:tcPr>
          <w:p w14:paraId="55C90696" w14:textId="77777777" w:rsidR="000C12DB" w:rsidRPr="007E0931" w:rsidRDefault="000C12DB" w:rsidP="00F8592E">
            <w:pPr>
              <w:pStyle w:val="tabltext"/>
              <w:spacing w:line="276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189" w:type="pct"/>
          </w:tcPr>
          <w:p w14:paraId="1C0E9CC9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Воспитатели,</w:t>
            </w:r>
          </w:p>
          <w:p w14:paraId="77A17AE5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медицинская сестра</w:t>
            </w:r>
          </w:p>
        </w:tc>
      </w:tr>
      <w:tr w:rsidR="000C12DB" w:rsidRPr="00525CFF" w14:paraId="02DB4239" w14:textId="77777777" w:rsidTr="00842085">
        <w:trPr>
          <w:trHeight w:val="60"/>
        </w:trPr>
        <w:tc>
          <w:tcPr>
            <w:tcW w:w="368" w:type="pct"/>
          </w:tcPr>
          <w:p w14:paraId="7D66B00B" w14:textId="3697951A" w:rsidR="000C12DB" w:rsidRPr="007E0931" w:rsidRDefault="00753F44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</w:t>
            </w:r>
          </w:p>
        </w:tc>
        <w:tc>
          <w:tcPr>
            <w:tcW w:w="2417" w:type="pct"/>
          </w:tcPr>
          <w:p w14:paraId="2C91C6FD" w14:textId="02792AAC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Наблюдение за личной гигиеной сотрудников, осмотр работников пищеблока на предмет выявления гнойничковых заболеваний</w:t>
            </w:r>
          </w:p>
        </w:tc>
        <w:tc>
          <w:tcPr>
            <w:tcW w:w="1026" w:type="pct"/>
            <w:vMerge/>
          </w:tcPr>
          <w:p w14:paraId="6F8BA216" w14:textId="77777777" w:rsidR="000C12DB" w:rsidRPr="007E0931" w:rsidRDefault="000C12DB" w:rsidP="00F8592E">
            <w:pPr>
              <w:pStyle w:val="tabltext"/>
              <w:spacing w:line="276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189" w:type="pct"/>
          </w:tcPr>
          <w:p w14:paraId="5AD61F73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Медицинская сестра,</w:t>
            </w:r>
          </w:p>
          <w:p w14:paraId="6381698C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шеф-повар</w:t>
            </w:r>
          </w:p>
          <w:p w14:paraId="76BB19D7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0C12DB" w:rsidRPr="00525CFF" w14:paraId="13CDB0CB" w14:textId="77777777" w:rsidTr="00842085">
        <w:trPr>
          <w:trHeight w:val="60"/>
        </w:trPr>
        <w:tc>
          <w:tcPr>
            <w:tcW w:w="368" w:type="pct"/>
          </w:tcPr>
          <w:p w14:paraId="31111169" w14:textId="703FCA2E" w:rsidR="000C12DB" w:rsidRPr="007E0931" w:rsidRDefault="00753F44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4</w:t>
            </w:r>
          </w:p>
        </w:tc>
        <w:tc>
          <w:tcPr>
            <w:tcW w:w="2417" w:type="pct"/>
          </w:tcPr>
          <w:p w14:paraId="30883496" w14:textId="677C929A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Контроль соблюдения санитарных правил работниками ДОО</w:t>
            </w:r>
          </w:p>
        </w:tc>
        <w:tc>
          <w:tcPr>
            <w:tcW w:w="1026" w:type="pct"/>
            <w:vMerge/>
          </w:tcPr>
          <w:p w14:paraId="74563AF4" w14:textId="77777777" w:rsidR="000C12DB" w:rsidRPr="007E0931" w:rsidRDefault="000C12DB" w:rsidP="00F8592E">
            <w:pPr>
              <w:pStyle w:val="tabltext"/>
              <w:spacing w:line="276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189" w:type="pct"/>
          </w:tcPr>
          <w:p w14:paraId="2B209907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Медицинская сестра,</w:t>
            </w:r>
          </w:p>
          <w:p w14:paraId="1C9B7B16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старший воспитатель, заместитель заведующего по АХР</w:t>
            </w:r>
          </w:p>
        </w:tc>
      </w:tr>
      <w:tr w:rsidR="000C12DB" w:rsidRPr="00525CFF" w14:paraId="10D8B434" w14:textId="77777777" w:rsidTr="00842085">
        <w:trPr>
          <w:trHeight w:val="60"/>
        </w:trPr>
        <w:tc>
          <w:tcPr>
            <w:tcW w:w="368" w:type="pct"/>
          </w:tcPr>
          <w:p w14:paraId="011EF54D" w14:textId="5A3C2857" w:rsidR="000C12DB" w:rsidRPr="007E0931" w:rsidRDefault="00753F44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7" w:type="pct"/>
          </w:tcPr>
          <w:p w14:paraId="55041F41" w14:textId="76D5BF75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Контроль за своевременным прохождением сотрудниками ДОО санитарного минимума</w:t>
            </w:r>
          </w:p>
        </w:tc>
        <w:tc>
          <w:tcPr>
            <w:tcW w:w="1026" w:type="pct"/>
          </w:tcPr>
          <w:p w14:paraId="1A2FF3B5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Один раз в год</w:t>
            </w:r>
          </w:p>
        </w:tc>
        <w:tc>
          <w:tcPr>
            <w:tcW w:w="1189" w:type="pct"/>
          </w:tcPr>
          <w:p w14:paraId="3CA51A3B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Медицинская сестра</w:t>
            </w:r>
          </w:p>
          <w:p w14:paraId="24EC1B1B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0C12DB" w:rsidRPr="00525CFF" w14:paraId="571948FC" w14:textId="77777777" w:rsidTr="00842085">
        <w:trPr>
          <w:trHeight w:val="60"/>
        </w:trPr>
        <w:tc>
          <w:tcPr>
            <w:tcW w:w="368" w:type="pct"/>
          </w:tcPr>
          <w:p w14:paraId="136310DE" w14:textId="50E48585" w:rsidR="000C12DB" w:rsidRPr="007E0931" w:rsidRDefault="00753F44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6</w:t>
            </w:r>
          </w:p>
        </w:tc>
        <w:tc>
          <w:tcPr>
            <w:tcW w:w="2417" w:type="pct"/>
          </w:tcPr>
          <w:p w14:paraId="6485D6C0" w14:textId="1BB53FF3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Проведение текущей уборки помещений ДОО (по отдельному графику)</w:t>
            </w:r>
          </w:p>
        </w:tc>
        <w:tc>
          <w:tcPr>
            <w:tcW w:w="1026" w:type="pct"/>
          </w:tcPr>
          <w:p w14:paraId="7D8C75DD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Ежедневно</w:t>
            </w:r>
          </w:p>
        </w:tc>
        <w:tc>
          <w:tcPr>
            <w:tcW w:w="1189" w:type="pct"/>
            <w:vMerge w:val="restart"/>
          </w:tcPr>
          <w:p w14:paraId="109291A1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Обслуживающий персонал</w:t>
            </w:r>
          </w:p>
          <w:p w14:paraId="61E98828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0C12DB" w:rsidRPr="00525CFF" w14:paraId="0278E255" w14:textId="77777777" w:rsidTr="00842085">
        <w:trPr>
          <w:trHeight w:val="60"/>
        </w:trPr>
        <w:tc>
          <w:tcPr>
            <w:tcW w:w="368" w:type="pct"/>
          </w:tcPr>
          <w:p w14:paraId="19F9CC0D" w14:textId="69E31914" w:rsidR="000C12DB" w:rsidRPr="007E0931" w:rsidRDefault="00753F44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7</w:t>
            </w:r>
          </w:p>
        </w:tc>
        <w:tc>
          <w:tcPr>
            <w:tcW w:w="2417" w:type="pct"/>
          </w:tcPr>
          <w:p w14:paraId="0011DF51" w14:textId="5A8ACD7B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Проведение генеральной уборки помещений ДОО (по отдельному графику)</w:t>
            </w:r>
          </w:p>
        </w:tc>
        <w:tc>
          <w:tcPr>
            <w:tcW w:w="1026" w:type="pct"/>
          </w:tcPr>
          <w:p w14:paraId="48B0CBE4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pacing w:val="-5"/>
                <w:sz w:val="24"/>
                <w:szCs w:val="24"/>
              </w:rPr>
              <w:t>Ежемесячно</w:t>
            </w:r>
          </w:p>
        </w:tc>
        <w:tc>
          <w:tcPr>
            <w:tcW w:w="1189" w:type="pct"/>
            <w:vMerge/>
          </w:tcPr>
          <w:p w14:paraId="418ABCC6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0C12DB" w:rsidRPr="00525CFF" w14:paraId="4422F512" w14:textId="77777777" w:rsidTr="00842085">
        <w:trPr>
          <w:trHeight w:val="60"/>
        </w:trPr>
        <w:tc>
          <w:tcPr>
            <w:tcW w:w="368" w:type="pct"/>
          </w:tcPr>
          <w:p w14:paraId="256B1ACA" w14:textId="48460555" w:rsidR="000C12DB" w:rsidRPr="007E0931" w:rsidRDefault="00753F44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</w:t>
            </w:r>
          </w:p>
        </w:tc>
        <w:tc>
          <w:tcPr>
            <w:tcW w:w="2417" w:type="pct"/>
          </w:tcPr>
          <w:p w14:paraId="728F87A8" w14:textId="1F15E125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Наличие аптечек в группах, пищеблоке, прачечной, их пополнение медикаментами, перевязочным материалом</w:t>
            </w:r>
          </w:p>
        </w:tc>
        <w:tc>
          <w:tcPr>
            <w:tcW w:w="1026" w:type="pct"/>
            <w:vMerge w:val="restart"/>
          </w:tcPr>
          <w:p w14:paraId="07541B64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 течение года</w:t>
            </w:r>
          </w:p>
          <w:p w14:paraId="40AB9056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189" w:type="pct"/>
          </w:tcPr>
          <w:p w14:paraId="10CD1840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Медицинская сестра</w:t>
            </w:r>
          </w:p>
          <w:p w14:paraId="2727FD08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0C12DB" w:rsidRPr="00525CFF" w14:paraId="15773650" w14:textId="77777777" w:rsidTr="00842085">
        <w:trPr>
          <w:trHeight w:val="60"/>
        </w:trPr>
        <w:tc>
          <w:tcPr>
            <w:tcW w:w="368" w:type="pct"/>
          </w:tcPr>
          <w:p w14:paraId="37784257" w14:textId="41476B64" w:rsidR="000C12DB" w:rsidRPr="007E0931" w:rsidRDefault="00753F44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9</w:t>
            </w:r>
          </w:p>
        </w:tc>
        <w:tc>
          <w:tcPr>
            <w:tcW w:w="2417" w:type="pct"/>
          </w:tcPr>
          <w:p w14:paraId="0C20933A" w14:textId="18EF82C3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Обеспечение работников моющими средствами, уборочным инвентарем, средствами индивидуальной защиты, спецодеждой</w:t>
            </w:r>
          </w:p>
        </w:tc>
        <w:tc>
          <w:tcPr>
            <w:tcW w:w="1026" w:type="pct"/>
            <w:vMerge/>
          </w:tcPr>
          <w:p w14:paraId="58BCC9D2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189" w:type="pct"/>
          </w:tcPr>
          <w:p w14:paraId="5D976E81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Заместитель заведующего по АХР</w:t>
            </w:r>
          </w:p>
        </w:tc>
      </w:tr>
      <w:tr w:rsidR="000C12DB" w:rsidRPr="00525CFF" w14:paraId="7C83655D" w14:textId="77777777" w:rsidTr="00842085">
        <w:trPr>
          <w:trHeight w:val="60"/>
        </w:trPr>
        <w:tc>
          <w:tcPr>
            <w:tcW w:w="368" w:type="pct"/>
          </w:tcPr>
          <w:p w14:paraId="5DC22294" w14:textId="643A18FC" w:rsidR="000C12DB" w:rsidRPr="007E0931" w:rsidRDefault="00753F44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2417" w:type="pct"/>
          </w:tcPr>
          <w:p w14:paraId="196B60AC" w14:textId="1B95D2BB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Мытье игрушек</w:t>
            </w:r>
          </w:p>
        </w:tc>
        <w:tc>
          <w:tcPr>
            <w:tcW w:w="1026" w:type="pct"/>
          </w:tcPr>
          <w:p w14:paraId="47687682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Ежедневно</w:t>
            </w:r>
          </w:p>
        </w:tc>
        <w:tc>
          <w:tcPr>
            <w:tcW w:w="1189" w:type="pct"/>
          </w:tcPr>
          <w:p w14:paraId="0D9732C5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Педагоги</w:t>
            </w:r>
          </w:p>
        </w:tc>
      </w:tr>
      <w:tr w:rsidR="000C12DB" w:rsidRPr="00525CFF" w14:paraId="3BFEA059" w14:textId="77777777" w:rsidTr="00842085">
        <w:trPr>
          <w:trHeight w:val="60"/>
        </w:trPr>
        <w:tc>
          <w:tcPr>
            <w:tcW w:w="368" w:type="pct"/>
          </w:tcPr>
          <w:p w14:paraId="7A70D1D4" w14:textId="7E29FCBC" w:rsidR="000C12DB" w:rsidRPr="007E0931" w:rsidRDefault="00753F44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11</w:t>
            </w:r>
          </w:p>
        </w:tc>
        <w:tc>
          <w:tcPr>
            <w:tcW w:w="2417" w:type="pct"/>
          </w:tcPr>
          <w:p w14:paraId="57D48AA8" w14:textId="7BB56F03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Маркировка уборочного инвентаря, посуды, детской мебели</w:t>
            </w:r>
          </w:p>
        </w:tc>
        <w:tc>
          <w:tcPr>
            <w:tcW w:w="1026" w:type="pct"/>
          </w:tcPr>
          <w:p w14:paraId="0FD84233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Сентябрь</w:t>
            </w:r>
          </w:p>
          <w:p w14:paraId="767058F8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Март</w:t>
            </w:r>
          </w:p>
        </w:tc>
        <w:tc>
          <w:tcPr>
            <w:tcW w:w="1189" w:type="pct"/>
          </w:tcPr>
          <w:p w14:paraId="4F121602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Медицинская сестра,</w:t>
            </w:r>
          </w:p>
          <w:p w14:paraId="03E32492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обслуживающий персонал</w:t>
            </w:r>
          </w:p>
        </w:tc>
      </w:tr>
      <w:tr w:rsidR="000C12DB" w:rsidRPr="00525CFF" w14:paraId="260C6A68" w14:textId="77777777" w:rsidTr="00842085">
        <w:trPr>
          <w:trHeight w:val="60"/>
        </w:trPr>
        <w:tc>
          <w:tcPr>
            <w:tcW w:w="368" w:type="pct"/>
          </w:tcPr>
          <w:p w14:paraId="7A192FDD" w14:textId="283B1144" w:rsidR="000C12DB" w:rsidRPr="007E0931" w:rsidRDefault="00753F44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12</w:t>
            </w:r>
          </w:p>
        </w:tc>
        <w:tc>
          <w:tcPr>
            <w:tcW w:w="2417" w:type="pct"/>
          </w:tcPr>
          <w:p w14:paraId="325A4FB9" w14:textId="552EA913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Соблюдение температурного режима</w:t>
            </w:r>
          </w:p>
        </w:tc>
        <w:tc>
          <w:tcPr>
            <w:tcW w:w="1026" w:type="pct"/>
          </w:tcPr>
          <w:p w14:paraId="4DB13A6F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Ежедневно</w:t>
            </w:r>
          </w:p>
        </w:tc>
        <w:tc>
          <w:tcPr>
            <w:tcW w:w="1189" w:type="pct"/>
          </w:tcPr>
          <w:p w14:paraId="231B8014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Медицинская сестра,</w:t>
            </w:r>
          </w:p>
          <w:p w14:paraId="710D4B3E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заместитель заведующего по АХР</w:t>
            </w:r>
          </w:p>
        </w:tc>
      </w:tr>
      <w:tr w:rsidR="00753F44" w:rsidRPr="00525CFF" w14:paraId="4C2AFB7C" w14:textId="77777777" w:rsidTr="00753F44">
        <w:trPr>
          <w:trHeight w:val="60"/>
        </w:trPr>
        <w:tc>
          <w:tcPr>
            <w:tcW w:w="5000" w:type="pct"/>
            <w:gridSpan w:val="4"/>
          </w:tcPr>
          <w:p w14:paraId="455AEC60" w14:textId="334E3C0E" w:rsidR="00753F44" w:rsidRPr="007E0931" w:rsidRDefault="00753F44" w:rsidP="00753F44">
            <w:pPr>
              <w:pStyle w:val="tabltext"/>
              <w:spacing w:line="36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Style w:val="Bold"/>
                <w:rFonts w:ascii="Times New Roman" w:hAnsi="Times New Roman" w:cs="Times New Roman"/>
                <w:bCs/>
                <w:color w:val="1D1B11"/>
                <w:sz w:val="24"/>
                <w:szCs w:val="24"/>
              </w:rPr>
              <w:t>Оздоровительная работа</w:t>
            </w:r>
          </w:p>
        </w:tc>
      </w:tr>
      <w:tr w:rsidR="000C12DB" w:rsidRPr="00525CFF" w14:paraId="49761198" w14:textId="77777777" w:rsidTr="00842085">
        <w:trPr>
          <w:trHeight w:val="60"/>
        </w:trPr>
        <w:tc>
          <w:tcPr>
            <w:tcW w:w="368" w:type="pct"/>
          </w:tcPr>
          <w:p w14:paraId="646D07A1" w14:textId="0C1E066A" w:rsidR="000C12DB" w:rsidRPr="007E0931" w:rsidRDefault="00753F44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2417" w:type="pct"/>
          </w:tcPr>
          <w:p w14:paraId="27FEB15E" w14:textId="72CE0399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Обеспечение воздушного режима в помещениях ДОО</w:t>
            </w:r>
          </w:p>
        </w:tc>
        <w:tc>
          <w:tcPr>
            <w:tcW w:w="1026" w:type="pct"/>
            <w:vMerge w:val="restart"/>
          </w:tcPr>
          <w:p w14:paraId="70E73D82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Ежедневно</w:t>
            </w:r>
          </w:p>
          <w:p w14:paraId="722FA6AD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189" w:type="pct"/>
          </w:tcPr>
          <w:p w14:paraId="291A1DD4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Работники ДОО,</w:t>
            </w:r>
          </w:p>
          <w:p w14:paraId="69F725E7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заместитель заведующего по АХР</w:t>
            </w:r>
          </w:p>
        </w:tc>
      </w:tr>
      <w:tr w:rsidR="000C12DB" w:rsidRPr="00525CFF" w14:paraId="4FE7E32F" w14:textId="77777777" w:rsidTr="00842085">
        <w:trPr>
          <w:trHeight w:val="60"/>
        </w:trPr>
        <w:tc>
          <w:tcPr>
            <w:tcW w:w="368" w:type="pct"/>
          </w:tcPr>
          <w:p w14:paraId="09634B69" w14:textId="76E8C3D5" w:rsidR="000C12DB" w:rsidRPr="007E0931" w:rsidRDefault="00753F44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</w:t>
            </w:r>
          </w:p>
        </w:tc>
        <w:tc>
          <w:tcPr>
            <w:tcW w:w="2417" w:type="pct"/>
          </w:tcPr>
          <w:p w14:paraId="518DC5AA" w14:textId="45CA9FDA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Обеспечение естественного и искусственного освещения в групповых помещениях</w:t>
            </w:r>
          </w:p>
        </w:tc>
        <w:tc>
          <w:tcPr>
            <w:tcW w:w="1026" w:type="pct"/>
            <w:vMerge/>
          </w:tcPr>
          <w:p w14:paraId="46E4F59B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189" w:type="pct"/>
          </w:tcPr>
          <w:p w14:paraId="58AF15E5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Педагоги, заместитель заведующего по АХР</w:t>
            </w:r>
          </w:p>
        </w:tc>
      </w:tr>
      <w:tr w:rsidR="000C12DB" w:rsidRPr="00525CFF" w14:paraId="29A87A81" w14:textId="77777777" w:rsidTr="00842085">
        <w:trPr>
          <w:trHeight w:val="60"/>
        </w:trPr>
        <w:tc>
          <w:tcPr>
            <w:tcW w:w="368" w:type="pct"/>
          </w:tcPr>
          <w:p w14:paraId="4F0E5E05" w14:textId="5AADAC7A" w:rsidR="000C12DB" w:rsidRPr="007E0931" w:rsidRDefault="00753F44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</w:t>
            </w:r>
          </w:p>
        </w:tc>
        <w:tc>
          <w:tcPr>
            <w:tcW w:w="2417" w:type="pct"/>
          </w:tcPr>
          <w:p w14:paraId="0E03589F" w14:textId="4150AD1F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Проведение с детьми утренней и дыхательной гимнастики</w:t>
            </w:r>
          </w:p>
        </w:tc>
        <w:tc>
          <w:tcPr>
            <w:tcW w:w="1026" w:type="pct"/>
            <w:vMerge/>
          </w:tcPr>
          <w:p w14:paraId="316B775F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189" w:type="pct"/>
            <w:vMerge w:val="restart"/>
          </w:tcPr>
          <w:p w14:paraId="02CF466A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Педагоги</w:t>
            </w:r>
          </w:p>
          <w:p w14:paraId="64CD0E3F" w14:textId="77777777" w:rsidR="000C12DB" w:rsidRPr="007E0931" w:rsidRDefault="000C12DB" w:rsidP="00F8592E">
            <w:pPr>
              <w:pStyle w:val="tabltext"/>
              <w:spacing w:line="276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0C12DB" w:rsidRPr="00525CFF" w14:paraId="229BB1BC" w14:textId="77777777" w:rsidTr="00842085">
        <w:trPr>
          <w:trHeight w:val="60"/>
        </w:trPr>
        <w:tc>
          <w:tcPr>
            <w:tcW w:w="368" w:type="pct"/>
          </w:tcPr>
          <w:p w14:paraId="444398A6" w14:textId="53BEA5F3" w:rsidR="000C12DB" w:rsidRPr="007E0931" w:rsidRDefault="00753F44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4</w:t>
            </w:r>
          </w:p>
        </w:tc>
        <w:tc>
          <w:tcPr>
            <w:tcW w:w="2417" w:type="pct"/>
          </w:tcPr>
          <w:p w14:paraId="3F707BC2" w14:textId="7539C4E6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Осуществление режима двигательной активности детей в течение дня</w:t>
            </w:r>
          </w:p>
        </w:tc>
        <w:tc>
          <w:tcPr>
            <w:tcW w:w="1026" w:type="pct"/>
            <w:vMerge/>
          </w:tcPr>
          <w:p w14:paraId="59489399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189" w:type="pct"/>
            <w:vMerge/>
          </w:tcPr>
          <w:p w14:paraId="5053316B" w14:textId="77777777" w:rsidR="000C12DB" w:rsidRPr="007E0931" w:rsidRDefault="000C12DB" w:rsidP="00F8592E">
            <w:pPr>
              <w:pStyle w:val="tabltext"/>
              <w:spacing w:line="276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0C12DB" w:rsidRPr="00525CFF" w14:paraId="19D7B340" w14:textId="77777777" w:rsidTr="00842085">
        <w:trPr>
          <w:trHeight w:val="60"/>
        </w:trPr>
        <w:tc>
          <w:tcPr>
            <w:tcW w:w="368" w:type="pct"/>
          </w:tcPr>
          <w:p w14:paraId="7C5F2812" w14:textId="53F14F1E" w:rsidR="000C12DB" w:rsidRPr="007E0931" w:rsidRDefault="00753F44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5</w:t>
            </w:r>
          </w:p>
        </w:tc>
        <w:tc>
          <w:tcPr>
            <w:tcW w:w="2417" w:type="pct"/>
          </w:tcPr>
          <w:p w14:paraId="49FE474C" w14:textId="70440420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Осуществление закаливающих процедур </w:t>
            </w: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(ходьба босиком, контрастное обливание ног, упражнения на укрепление осанки, исправление плоскостопия и др.)</w:t>
            </w:r>
          </w:p>
        </w:tc>
        <w:tc>
          <w:tcPr>
            <w:tcW w:w="1026" w:type="pct"/>
            <w:vMerge/>
          </w:tcPr>
          <w:p w14:paraId="3B020BD2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189" w:type="pct"/>
            <w:vMerge/>
          </w:tcPr>
          <w:p w14:paraId="588C4FA1" w14:textId="77777777" w:rsidR="000C12DB" w:rsidRPr="007E0931" w:rsidRDefault="000C12DB" w:rsidP="00F8592E">
            <w:pPr>
              <w:pStyle w:val="tabltext"/>
              <w:spacing w:line="276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0C12DB" w:rsidRPr="00525CFF" w14:paraId="2B6A39AD" w14:textId="77777777" w:rsidTr="00842085">
        <w:trPr>
          <w:trHeight w:val="60"/>
        </w:trPr>
        <w:tc>
          <w:tcPr>
            <w:tcW w:w="368" w:type="pct"/>
          </w:tcPr>
          <w:p w14:paraId="04BDCECF" w14:textId="6B7504B1" w:rsidR="000C12DB" w:rsidRPr="007E0931" w:rsidRDefault="00753F44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6</w:t>
            </w:r>
          </w:p>
        </w:tc>
        <w:tc>
          <w:tcPr>
            <w:tcW w:w="2417" w:type="pct"/>
          </w:tcPr>
          <w:p w14:paraId="030456FA" w14:textId="699142D5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Привитие гигиенических навыков детям, воспитание здорового образа жизни</w:t>
            </w:r>
          </w:p>
        </w:tc>
        <w:tc>
          <w:tcPr>
            <w:tcW w:w="1026" w:type="pct"/>
          </w:tcPr>
          <w:p w14:paraId="58895530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Ежедневно</w:t>
            </w:r>
          </w:p>
        </w:tc>
        <w:tc>
          <w:tcPr>
            <w:tcW w:w="1189" w:type="pct"/>
          </w:tcPr>
          <w:p w14:paraId="2795FE43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Медицинская сестра,</w:t>
            </w:r>
          </w:p>
          <w:p w14:paraId="4048296E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педагоги, родители</w:t>
            </w:r>
          </w:p>
        </w:tc>
      </w:tr>
      <w:tr w:rsidR="000C12DB" w:rsidRPr="00525CFF" w14:paraId="583B0531" w14:textId="77777777" w:rsidTr="00842085">
        <w:trPr>
          <w:trHeight w:val="60"/>
        </w:trPr>
        <w:tc>
          <w:tcPr>
            <w:tcW w:w="368" w:type="pct"/>
          </w:tcPr>
          <w:p w14:paraId="00FA111B" w14:textId="0341EF7E" w:rsidR="000C12DB" w:rsidRPr="007E0931" w:rsidRDefault="00753F44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7</w:t>
            </w:r>
          </w:p>
        </w:tc>
        <w:tc>
          <w:tcPr>
            <w:tcW w:w="2417" w:type="pct"/>
          </w:tcPr>
          <w:p w14:paraId="25337E16" w14:textId="00B37E1F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Проведение физкультурных занятий и развлечений (по отдельному плану)</w:t>
            </w:r>
          </w:p>
        </w:tc>
        <w:tc>
          <w:tcPr>
            <w:tcW w:w="1026" w:type="pct"/>
            <w:vMerge w:val="restart"/>
          </w:tcPr>
          <w:p w14:paraId="4378DC79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 течение года</w:t>
            </w:r>
          </w:p>
          <w:p w14:paraId="0EAED691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189" w:type="pct"/>
          </w:tcPr>
          <w:p w14:paraId="646A2C86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Инструктор по физкультуре, педагоги</w:t>
            </w:r>
          </w:p>
        </w:tc>
      </w:tr>
      <w:tr w:rsidR="000C12DB" w:rsidRPr="00525CFF" w14:paraId="1F97A784" w14:textId="77777777" w:rsidTr="00842085">
        <w:trPr>
          <w:trHeight w:val="60"/>
        </w:trPr>
        <w:tc>
          <w:tcPr>
            <w:tcW w:w="368" w:type="pct"/>
          </w:tcPr>
          <w:p w14:paraId="7CDBFBAA" w14:textId="138D6B8D" w:rsidR="000C12DB" w:rsidRPr="007E0931" w:rsidRDefault="00753F44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</w:t>
            </w:r>
          </w:p>
        </w:tc>
        <w:tc>
          <w:tcPr>
            <w:tcW w:w="2417" w:type="pct"/>
          </w:tcPr>
          <w:p w14:paraId="6B4313F2" w14:textId="146EE1E0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Хронометраж физкультурных занятий с определением физиологической кривой и тренирующего эффекта</w:t>
            </w:r>
          </w:p>
        </w:tc>
        <w:tc>
          <w:tcPr>
            <w:tcW w:w="1026" w:type="pct"/>
            <w:vMerge/>
          </w:tcPr>
          <w:p w14:paraId="07612161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189" w:type="pct"/>
          </w:tcPr>
          <w:p w14:paraId="344A4075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Медицинская сестра</w:t>
            </w:r>
          </w:p>
        </w:tc>
      </w:tr>
      <w:tr w:rsidR="000C12DB" w:rsidRPr="00525CFF" w14:paraId="2B55E905" w14:textId="77777777" w:rsidTr="00842085">
        <w:trPr>
          <w:trHeight w:val="60"/>
        </w:trPr>
        <w:tc>
          <w:tcPr>
            <w:tcW w:w="368" w:type="pct"/>
          </w:tcPr>
          <w:p w14:paraId="62725ADF" w14:textId="3363AB3C" w:rsidR="000C12DB" w:rsidRPr="007E0931" w:rsidRDefault="00753F44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9</w:t>
            </w:r>
          </w:p>
        </w:tc>
        <w:tc>
          <w:tcPr>
            <w:tcW w:w="2417" w:type="pct"/>
          </w:tcPr>
          <w:p w14:paraId="180232B8" w14:textId="1E529D89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Прогулки на свежем воздухе</w:t>
            </w:r>
          </w:p>
        </w:tc>
        <w:tc>
          <w:tcPr>
            <w:tcW w:w="1026" w:type="pct"/>
            <w:vMerge w:val="restart"/>
          </w:tcPr>
          <w:p w14:paraId="2760866D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Ежедневно</w:t>
            </w:r>
          </w:p>
          <w:p w14:paraId="3D11C54F" w14:textId="77777777" w:rsidR="000C12DB" w:rsidRPr="007E0931" w:rsidRDefault="000C12DB" w:rsidP="00F8592E">
            <w:pPr>
              <w:pStyle w:val="tabltext"/>
              <w:spacing w:line="276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189" w:type="pct"/>
          </w:tcPr>
          <w:p w14:paraId="6DCB4D00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Педагоги</w:t>
            </w:r>
          </w:p>
        </w:tc>
      </w:tr>
      <w:tr w:rsidR="000C12DB" w:rsidRPr="00525CFF" w14:paraId="24A63DBA" w14:textId="77777777" w:rsidTr="00842085">
        <w:trPr>
          <w:trHeight w:val="60"/>
        </w:trPr>
        <w:tc>
          <w:tcPr>
            <w:tcW w:w="368" w:type="pct"/>
          </w:tcPr>
          <w:p w14:paraId="3B009052" w14:textId="32B28612" w:rsidR="000C12DB" w:rsidRPr="007E0931" w:rsidRDefault="00753F44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</w:t>
            </w:r>
            <w:r w:rsidRPr="00525C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7" w:type="pct"/>
          </w:tcPr>
          <w:p w14:paraId="19D92D93" w14:textId="58150F80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Умывание лица, шеи, рук</w:t>
            </w:r>
          </w:p>
        </w:tc>
        <w:tc>
          <w:tcPr>
            <w:tcW w:w="1026" w:type="pct"/>
            <w:vMerge/>
          </w:tcPr>
          <w:p w14:paraId="3BB62231" w14:textId="77777777" w:rsidR="000C12DB" w:rsidRPr="007E0931" w:rsidRDefault="000C12DB" w:rsidP="00F8592E">
            <w:pPr>
              <w:pStyle w:val="tabltext"/>
              <w:spacing w:line="276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189" w:type="pct"/>
          </w:tcPr>
          <w:p w14:paraId="554A77B5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Педагоги, родители</w:t>
            </w:r>
          </w:p>
          <w:p w14:paraId="24DF46A7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0C12DB" w:rsidRPr="00525CFF" w14:paraId="71DB9050" w14:textId="77777777" w:rsidTr="00842085">
        <w:trPr>
          <w:trHeight w:val="60"/>
        </w:trPr>
        <w:tc>
          <w:tcPr>
            <w:tcW w:w="368" w:type="pct"/>
          </w:tcPr>
          <w:p w14:paraId="5A317091" w14:textId="516C2663" w:rsidR="000C12DB" w:rsidRPr="007E0931" w:rsidRDefault="00753F44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</w:t>
            </w:r>
            <w:r w:rsidRPr="00525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pct"/>
          </w:tcPr>
          <w:p w14:paraId="189ABFDF" w14:textId="1C1142F8" w:rsidR="000C12DB" w:rsidRPr="007E0931" w:rsidRDefault="00842085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525CF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Оздоровительный бег</w:t>
            </w:r>
          </w:p>
        </w:tc>
        <w:tc>
          <w:tcPr>
            <w:tcW w:w="1026" w:type="pct"/>
            <w:vMerge/>
          </w:tcPr>
          <w:p w14:paraId="03BF8371" w14:textId="77777777" w:rsidR="000C12DB" w:rsidRPr="007E0931" w:rsidRDefault="000C12DB" w:rsidP="00F8592E">
            <w:pPr>
              <w:pStyle w:val="tabltext"/>
              <w:spacing w:line="276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189" w:type="pct"/>
          </w:tcPr>
          <w:p w14:paraId="652226B8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093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Педагоги</w:t>
            </w:r>
          </w:p>
          <w:p w14:paraId="6A34422C" w14:textId="77777777" w:rsidR="000C12DB" w:rsidRPr="007E0931" w:rsidRDefault="000C12DB" w:rsidP="00F8592E">
            <w:pPr>
              <w:pStyle w:val="tabltext"/>
              <w:spacing w:line="276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</w:tbl>
    <w:p w14:paraId="02ED52FD" w14:textId="77777777" w:rsidR="00F72FD2" w:rsidRPr="007E0931" w:rsidRDefault="00F72FD2" w:rsidP="00F8592E">
      <w:pPr>
        <w:rPr>
          <w:rFonts w:ascii="Times New Roman" w:hAnsi="Times New Roman"/>
          <w:color w:val="1D1B11"/>
          <w:sz w:val="24"/>
          <w:szCs w:val="24"/>
        </w:rPr>
      </w:pPr>
    </w:p>
    <w:p w14:paraId="65956270" w14:textId="5D42F384" w:rsidR="00F72FD2" w:rsidRPr="007E0931" w:rsidRDefault="00842085" w:rsidP="00842085">
      <w:pPr>
        <w:tabs>
          <w:tab w:val="left" w:pos="1560"/>
        </w:tabs>
        <w:jc w:val="both"/>
        <w:rPr>
          <w:rFonts w:ascii="Times New Roman" w:hAnsi="Times New Roman"/>
          <w:color w:val="1D1B11"/>
          <w:sz w:val="24"/>
          <w:szCs w:val="24"/>
          <w:shd w:val="clear" w:color="auto" w:fill="FFFFFF"/>
        </w:rPr>
      </w:pPr>
      <w:r w:rsidRPr="007E0931">
        <w:rPr>
          <w:rFonts w:ascii="Times New Roman" w:hAnsi="Times New Roman"/>
          <w:color w:val="1D1B11"/>
          <w:sz w:val="24"/>
          <w:szCs w:val="24"/>
          <w:shd w:val="clear" w:color="auto" w:fill="FFFFFF"/>
        </w:rPr>
        <w:tab/>
      </w:r>
    </w:p>
    <w:p w14:paraId="2EEE5B2D" w14:textId="77777777" w:rsidR="00F72FD2" w:rsidRPr="007E0931" w:rsidRDefault="00F72FD2" w:rsidP="00BC2E55">
      <w:pPr>
        <w:spacing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</w:p>
    <w:sectPr w:rsidR="00F72FD2" w:rsidRPr="007E0931" w:rsidSect="00C10115">
      <w:footerReference w:type="default" r:id="rId7"/>
      <w:pgSz w:w="11906" w:h="16838"/>
      <w:pgMar w:top="1134" w:right="748" w:bottom="1134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4AC6A" w14:textId="77777777" w:rsidR="006224C3" w:rsidRDefault="006224C3" w:rsidP="00BB4B70">
      <w:pPr>
        <w:spacing w:after="0" w:line="240" w:lineRule="auto"/>
      </w:pPr>
      <w:r>
        <w:separator/>
      </w:r>
    </w:p>
  </w:endnote>
  <w:endnote w:type="continuationSeparator" w:id="0">
    <w:p w14:paraId="7E8A1142" w14:textId="77777777" w:rsidR="006224C3" w:rsidRDefault="006224C3" w:rsidP="00BB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A254" w14:textId="77777777" w:rsidR="00C10115" w:rsidRDefault="00C1011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96587B5" w14:textId="77777777" w:rsidR="00C10115" w:rsidRDefault="00C1011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609B" w14:textId="77777777" w:rsidR="006224C3" w:rsidRDefault="006224C3" w:rsidP="00BB4B70">
      <w:pPr>
        <w:spacing w:after="0" w:line="240" w:lineRule="auto"/>
      </w:pPr>
      <w:r>
        <w:separator/>
      </w:r>
    </w:p>
  </w:footnote>
  <w:footnote w:type="continuationSeparator" w:id="0">
    <w:p w14:paraId="29DF428C" w14:textId="77777777" w:rsidR="006224C3" w:rsidRDefault="006224C3" w:rsidP="00BB4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40E2E"/>
    <w:multiLevelType w:val="hybridMultilevel"/>
    <w:tmpl w:val="7F70626C"/>
    <w:lvl w:ilvl="0" w:tplc="385A2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06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C5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EE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A0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EA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16E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07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81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A47C9B"/>
    <w:multiLevelType w:val="hybridMultilevel"/>
    <w:tmpl w:val="324CF2C6"/>
    <w:lvl w:ilvl="0" w:tplc="7C6A4F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7F24"/>
    <w:rsid w:val="000066EB"/>
    <w:rsid w:val="00014AEB"/>
    <w:rsid w:val="00094FA2"/>
    <w:rsid w:val="00096F52"/>
    <w:rsid w:val="000C12DB"/>
    <w:rsid w:val="000D6551"/>
    <w:rsid w:val="000E295D"/>
    <w:rsid w:val="000F37E0"/>
    <w:rsid w:val="00142442"/>
    <w:rsid w:val="00142948"/>
    <w:rsid w:val="001531AD"/>
    <w:rsid w:val="001A5CBC"/>
    <w:rsid w:val="001E1F37"/>
    <w:rsid w:val="00207840"/>
    <w:rsid w:val="00240B42"/>
    <w:rsid w:val="00271E80"/>
    <w:rsid w:val="002E431D"/>
    <w:rsid w:val="002E5221"/>
    <w:rsid w:val="002E55FE"/>
    <w:rsid w:val="002E6413"/>
    <w:rsid w:val="002F4388"/>
    <w:rsid w:val="0034479F"/>
    <w:rsid w:val="003819E7"/>
    <w:rsid w:val="00382956"/>
    <w:rsid w:val="00395908"/>
    <w:rsid w:val="004050E2"/>
    <w:rsid w:val="00410A02"/>
    <w:rsid w:val="00417BBE"/>
    <w:rsid w:val="0045619D"/>
    <w:rsid w:val="004A2F62"/>
    <w:rsid w:val="00525CFF"/>
    <w:rsid w:val="00532D2D"/>
    <w:rsid w:val="0054492E"/>
    <w:rsid w:val="005757C2"/>
    <w:rsid w:val="00587B84"/>
    <w:rsid w:val="005B6953"/>
    <w:rsid w:val="006224C3"/>
    <w:rsid w:val="00676BE7"/>
    <w:rsid w:val="006D052D"/>
    <w:rsid w:val="006D399C"/>
    <w:rsid w:val="006E5C32"/>
    <w:rsid w:val="00717149"/>
    <w:rsid w:val="00725983"/>
    <w:rsid w:val="00753F44"/>
    <w:rsid w:val="007D4421"/>
    <w:rsid w:val="007E0931"/>
    <w:rsid w:val="00842085"/>
    <w:rsid w:val="0085146C"/>
    <w:rsid w:val="008626A5"/>
    <w:rsid w:val="008C2ECF"/>
    <w:rsid w:val="0090313C"/>
    <w:rsid w:val="009F127B"/>
    <w:rsid w:val="00A12B17"/>
    <w:rsid w:val="00A853BE"/>
    <w:rsid w:val="00A85E86"/>
    <w:rsid w:val="00AD02AA"/>
    <w:rsid w:val="00AF09B1"/>
    <w:rsid w:val="00BB3D8D"/>
    <w:rsid w:val="00BB4B70"/>
    <w:rsid w:val="00BC2E55"/>
    <w:rsid w:val="00BE0D24"/>
    <w:rsid w:val="00BF54B7"/>
    <w:rsid w:val="00C10115"/>
    <w:rsid w:val="00C94563"/>
    <w:rsid w:val="00CA2598"/>
    <w:rsid w:val="00D32EE4"/>
    <w:rsid w:val="00D46F17"/>
    <w:rsid w:val="00D6758E"/>
    <w:rsid w:val="00D87F24"/>
    <w:rsid w:val="00DB42A5"/>
    <w:rsid w:val="00DC05D9"/>
    <w:rsid w:val="00DE65A3"/>
    <w:rsid w:val="00E04FD5"/>
    <w:rsid w:val="00E86B55"/>
    <w:rsid w:val="00EA7147"/>
    <w:rsid w:val="00F253A9"/>
    <w:rsid w:val="00F72FD2"/>
    <w:rsid w:val="00F8592E"/>
    <w:rsid w:val="00FA2895"/>
    <w:rsid w:val="00FC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C6374"/>
  <w15:docId w15:val="{5DC6CE83-E9B5-4B56-8BFC-91206FAF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1A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75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iPriority w:val="99"/>
    <w:rsid w:val="00D32EE4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D32EE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List Paragraph"/>
    <w:basedOn w:val="a"/>
    <w:uiPriority w:val="99"/>
    <w:qFormat/>
    <w:rsid w:val="00240B42"/>
    <w:pPr>
      <w:ind w:left="720"/>
      <w:contextualSpacing/>
    </w:pPr>
  </w:style>
  <w:style w:type="character" w:customStyle="1" w:styleId="apple-converted-space">
    <w:name w:val="apple-converted-space"/>
    <w:uiPriority w:val="99"/>
    <w:rsid w:val="00725983"/>
    <w:rPr>
      <w:rFonts w:cs="Times New Roman"/>
    </w:rPr>
  </w:style>
  <w:style w:type="paragraph" w:customStyle="1" w:styleId="a7">
    <w:name w:val="[Без стиля]"/>
    <w:uiPriority w:val="99"/>
    <w:rsid w:val="008C2ECF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abltext">
    <w:name w:val="tabl_text"/>
    <w:basedOn w:val="a7"/>
    <w:uiPriority w:val="99"/>
    <w:rsid w:val="008C2ECF"/>
    <w:rPr>
      <w:rFonts w:ascii="Helios" w:hAnsi="Helios" w:cs="Helios"/>
      <w:sz w:val="18"/>
      <w:szCs w:val="18"/>
    </w:rPr>
  </w:style>
  <w:style w:type="paragraph" w:customStyle="1" w:styleId="tablhead">
    <w:name w:val="tabl_head"/>
    <w:basedOn w:val="tabltext"/>
    <w:uiPriority w:val="99"/>
    <w:rsid w:val="008C2ECF"/>
    <w:pPr>
      <w:jc w:val="center"/>
    </w:pPr>
    <w:rPr>
      <w:b/>
      <w:bCs/>
    </w:rPr>
  </w:style>
  <w:style w:type="paragraph" w:customStyle="1" w:styleId="tablspisok">
    <w:name w:val="tabl_spisok"/>
    <w:basedOn w:val="tabltext"/>
    <w:uiPriority w:val="99"/>
    <w:rsid w:val="008C2ECF"/>
    <w:pPr>
      <w:ind w:left="170" w:hanging="170"/>
    </w:pPr>
  </w:style>
  <w:style w:type="character" w:customStyle="1" w:styleId="Bold">
    <w:name w:val="_Bold"/>
    <w:uiPriority w:val="99"/>
    <w:rsid w:val="008C2ECF"/>
    <w:rPr>
      <w:b/>
      <w:color w:val="000000"/>
      <w:w w:val="100"/>
    </w:rPr>
  </w:style>
  <w:style w:type="paragraph" w:styleId="a8">
    <w:name w:val="header"/>
    <w:basedOn w:val="a"/>
    <w:link w:val="a9"/>
    <w:uiPriority w:val="99"/>
    <w:unhideWhenUsed/>
    <w:rsid w:val="00BB4B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4B70"/>
  </w:style>
  <w:style w:type="paragraph" w:styleId="aa">
    <w:name w:val="footer"/>
    <w:basedOn w:val="a"/>
    <w:link w:val="ab"/>
    <w:uiPriority w:val="99"/>
    <w:unhideWhenUsed/>
    <w:rsid w:val="00BB4B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4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5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зам по вр</cp:lastModifiedBy>
  <cp:revision>32</cp:revision>
  <cp:lastPrinted>2022-10-04T05:41:00Z</cp:lastPrinted>
  <dcterms:created xsi:type="dcterms:W3CDTF">2014-01-29T14:24:00Z</dcterms:created>
  <dcterms:modified xsi:type="dcterms:W3CDTF">2023-04-21T02:34:00Z</dcterms:modified>
</cp:coreProperties>
</file>